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9AA" w:rsidRPr="00572F7C" w:rsidRDefault="00D979AA" w:rsidP="00D979AA">
      <w:pPr>
        <w:jc w:val="center"/>
        <w:rPr>
          <w:b/>
        </w:rPr>
      </w:pPr>
    </w:p>
    <w:p w:rsidR="00D979AA" w:rsidRDefault="00D979AA" w:rsidP="00D979AA">
      <w:pPr>
        <w:jc w:val="center"/>
        <w:rPr>
          <w:b/>
        </w:rPr>
      </w:pPr>
      <w:r w:rsidRPr="00572F7C">
        <w:rPr>
          <w:b/>
        </w:rPr>
        <w:t>OSMANGAZİ ÜNİVERSİTESİ DİŞ HEKİMLİĞİ FAKÜLTESİ AMAÇ VE ÖĞRENME ÇIKTILARI</w:t>
      </w:r>
    </w:p>
    <w:tbl>
      <w:tblPr>
        <w:tblW w:w="0" w:type="auto"/>
        <w:tblCellSpacing w:w="15" w:type="dxa"/>
        <w:tblCellMar>
          <w:top w:w="15" w:type="dxa"/>
          <w:left w:w="15" w:type="dxa"/>
          <w:bottom w:w="15" w:type="dxa"/>
          <w:right w:w="15" w:type="dxa"/>
        </w:tblCellMar>
        <w:tblLook w:val="04A0"/>
      </w:tblPr>
      <w:tblGrid>
        <w:gridCol w:w="9872"/>
      </w:tblGrid>
      <w:tr w:rsidR="00D979AA" w:rsidRPr="00572F7C" w:rsidTr="0063782F">
        <w:trPr>
          <w:tblCellSpacing w:w="15" w:type="dxa"/>
        </w:trPr>
        <w:tc>
          <w:tcPr>
            <w:tcW w:w="0" w:type="auto"/>
            <w:vAlign w:val="center"/>
            <w:hideMark/>
          </w:tcPr>
          <w:p w:rsidR="00D979AA" w:rsidRPr="00572F7C" w:rsidRDefault="00D979AA" w:rsidP="0063782F">
            <w:pPr>
              <w:spacing w:after="0" w:line="240" w:lineRule="auto"/>
              <w:rPr>
                <w:rFonts w:ascii="Arial" w:eastAsia="Times New Roman" w:hAnsi="Arial" w:cs="Arial"/>
                <w:color w:val="000000"/>
                <w:sz w:val="20"/>
                <w:szCs w:val="20"/>
                <w:lang w:eastAsia="tr-TR"/>
              </w:rPr>
            </w:pPr>
            <w:r w:rsidRPr="00572F7C">
              <w:rPr>
                <w:rFonts w:ascii="Arial" w:eastAsia="Times New Roman" w:hAnsi="Arial" w:cs="Arial"/>
                <w:b/>
                <w:bCs/>
                <w:color w:val="000000"/>
                <w:sz w:val="20"/>
                <w:szCs w:val="20"/>
                <w:lang w:eastAsia="tr-TR"/>
              </w:rPr>
              <w:t>Amaçlar</w:t>
            </w:r>
            <w:r w:rsidRPr="00D979AA">
              <w:rPr>
                <w:rFonts w:ascii="Arial" w:eastAsia="Times New Roman" w:hAnsi="Arial" w:cs="Arial"/>
                <w:bCs/>
                <w:color w:val="000000"/>
                <w:sz w:val="20"/>
                <w:szCs w:val="20"/>
                <w:lang w:eastAsia="tr-TR"/>
              </w:rPr>
              <w:t>: Osmangazi üniversitesi</w:t>
            </w:r>
            <w:r>
              <w:rPr>
                <w:rFonts w:ascii="Arial" w:eastAsia="Times New Roman" w:hAnsi="Arial" w:cs="Arial"/>
                <w:b/>
                <w:bCs/>
                <w:color w:val="000000"/>
                <w:sz w:val="20"/>
                <w:szCs w:val="20"/>
                <w:lang w:eastAsia="tr-TR"/>
              </w:rPr>
              <w:t xml:space="preserve"> </w:t>
            </w:r>
            <w:r w:rsidRPr="00572F7C">
              <w:rPr>
                <w:rFonts w:ascii="Arial" w:eastAsia="Times New Roman" w:hAnsi="Arial" w:cs="Arial"/>
                <w:color w:val="000000"/>
                <w:sz w:val="20"/>
                <w:szCs w:val="20"/>
                <w:lang w:eastAsia="tr-TR"/>
              </w:rPr>
              <w:t>Diş hekimliği</w:t>
            </w:r>
            <w:r>
              <w:rPr>
                <w:rFonts w:ascii="Arial" w:eastAsia="Times New Roman" w:hAnsi="Arial" w:cs="Arial"/>
                <w:color w:val="000000"/>
                <w:sz w:val="20"/>
                <w:szCs w:val="20"/>
                <w:lang w:eastAsia="tr-TR"/>
              </w:rPr>
              <w:t xml:space="preserve"> Fakültesinin</w:t>
            </w:r>
            <w:r w:rsidRPr="00572F7C">
              <w:rPr>
                <w:rFonts w:ascii="Arial" w:eastAsia="Times New Roman" w:hAnsi="Arial" w:cs="Arial"/>
                <w:color w:val="000000"/>
                <w:sz w:val="20"/>
                <w:szCs w:val="20"/>
                <w:lang w:eastAsia="tr-TR"/>
              </w:rPr>
              <w:t xml:space="preserve"> eğitiminin amacı teorik ve uygulamalı bilgilerin bütünleştirilerek ağız, dişler ve çevre dokuların korunması ve hastalıklarının tedavi edilmesini sağlayan diş hekimleri yetiştirmektir.</w:t>
            </w:r>
          </w:p>
        </w:tc>
      </w:tr>
      <w:tr w:rsidR="00D979AA" w:rsidRPr="00572F7C" w:rsidTr="0063782F">
        <w:trPr>
          <w:tblCellSpacing w:w="15" w:type="dxa"/>
        </w:trPr>
        <w:tc>
          <w:tcPr>
            <w:tcW w:w="0" w:type="auto"/>
            <w:vAlign w:val="center"/>
            <w:hideMark/>
          </w:tcPr>
          <w:p w:rsidR="00D979AA" w:rsidRPr="00572F7C" w:rsidRDefault="00D979AA" w:rsidP="0063782F">
            <w:pPr>
              <w:spacing w:after="0" w:line="240" w:lineRule="auto"/>
              <w:rPr>
                <w:rFonts w:ascii="Times New Roman" w:eastAsia="Times New Roman" w:hAnsi="Times New Roman" w:cs="Times New Roman"/>
                <w:color w:val="000000"/>
                <w:sz w:val="27"/>
                <w:szCs w:val="27"/>
                <w:lang w:eastAsia="tr-TR"/>
              </w:rPr>
            </w:pPr>
            <w:r w:rsidRPr="00572F7C">
              <w:rPr>
                <w:rFonts w:ascii="Times New Roman" w:eastAsia="Times New Roman" w:hAnsi="Times New Roman" w:cs="Times New Roman"/>
                <w:color w:val="000000"/>
                <w:sz w:val="27"/>
                <w:szCs w:val="27"/>
                <w:lang w:eastAsia="tr-TR"/>
              </w:rPr>
              <w:t> </w:t>
            </w:r>
          </w:p>
        </w:tc>
      </w:tr>
    </w:tbl>
    <w:p w:rsidR="00D979AA" w:rsidRPr="00572F7C" w:rsidRDefault="00D979AA" w:rsidP="00D979AA">
      <w:pPr>
        <w:rPr>
          <w:b/>
        </w:rPr>
      </w:pPr>
      <w:r w:rsidRPr="00572F7C">
        <w:rPr>
          <w:b/>
        </w:rPr>
        <w:t>SIRALI</w:t>
      </w:r>
    </w:p>
    <w:tbl>
      <w:tblPr>
        <w:tblW w:w="0" w:type="auto"/>
        <w:tblCellMar>
          <w:top w:w="15" w:type="dxa"/>
          <w:left w:w="15" w:type="dxa"/>
          <w:bottom w:w="15" w:type="dxa"/>
          <w:right w:w="15" w:type="dxa"/>
        </w:tblCellMar>
        <w:tblLook w:val="04A0"/>
      </w:tblPr>
      <w:tblGrid>
        <w:gridCol w:w="795"/>
        <w:gridCol w:w="9003"/>
      </w:tblGrid>
      <w:tr w:rsidR="00D979AA" w:rsidRPr="004C5DA9" w:rsidTr="0063782F">
        <w:tc>
          <w:tcPr>
            <w:tcW w:w="840"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Ö</w:t>
            </w:r>
            <w:r w:rsidRPr="004C5DA9">
              <w:rPr>
                <w:rFonts w:ascii="Arial" w:eastAsia="Times New Roman" w:hAnsi="Arial" w:cs="Arial"/>
                <w:sz w:val="20"/>
                <w:szCs w:val="20"/>
                <w:lang w:eastAsia="tr-TR"/>
              </w:rPr>
              <w:t>Ç-</w:t>
            </w:r>
            <w:proofErr w:type="gramStart"/>
            <w:r w:rsidRPr="004C5DA9">
              <w:rPr>
                <w:rFonts w:ascii="Arial" w:eastAsia="Times New Roman" w:hAnsi="Arial" w:cs="Arial"/>
                <w:sz w:val="20"/>
                <w:szCs w:val="20"/>
                <w:lang w:eastAsia="tr-TR"/>
              </w:rPr>
              <w:t>1 :</w:t>
            </w:r>
            <w:proofErr w:type="gramEnd"/>
          </w:p>
        </w:tc>
        <w:tc>
          <w:tcPr>
            <w:tcW w:w="9795"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D979AA" w:rsidRPr="004C5DA9" w:rsidRDefault="00D979AA" w:rsidP="0063782F">
            <w:pPr>
              <w:spacing w:after="0" w:line="240" w:lineRule="auto"/>
              <w:jc w:val="both"/>
              <w:rPr>
                <w:rFonts w:ascii="Arial" w:eastAsia="Times New Roman" w:hAnsi="Arial" w:cs="Arial"/>
                <w:sz w:val="20"/>
                <w:szCs w:val="20"/>
                <w:lang w:eastAsia="tr-TR"/>
              </w:rPr>
            </w:pPr>
            <w:r w:rsidRPr="004C5DA9">
              <w:rPr>
                <w:rFonts w:ascii="Arial" w:eastAsia="Times New Roman" w:hAnsi="Arial" w:cs="Arial"/>
                <w:sz w:val="20"/>
                <w:szCs w:val="20"/>
                <w:lang w:eastAsia="tr-TR"/>
              </w:rPr>
              <w:t xml:space="preserve">Hastaların </w:t>
            </w:r>
            <w:proofErr w:type="spellStart"/>
            <w:r w:rsidRPr="004C5DA9">
              <w:rPr>
                <w:rFonts w:ascii="Arial" w:eastAsia="Times New Roman" w:hAnsi="Arial" w:cs="Arial"/>
                <w:sz w:val="20"/>
                <w:szCs w:val="20"/>
                <w:lang w:eastAsia="tr-TR"/>
              </w:rPr>
              <w:t>tibbi</w:t>
            </w:r>
            <w:proofErr w:type="spellEnd"/>
            <w:r w:rsidRPr="004C5DA9">
              <w:rPr>
                <w:rFonts w:ascii="Arial" w:eastAsia="Times New Roman" w:hAnsi="Arial" w:cs="Arial"/>
                <w:sz w:val="20"/>
                <w:szCs w:val="20"/>
                <w:lang w:eastAsia="tr-TR"/>
              </w:rPr>
              <w:t xml:space="preserve"> durumunu değerlendirme ve tedaviyi </w:t>
            </w:r>
            <w:proofErr w:type="spellStart"/>
            <w:r w:rsidRPr="004C5DA9">
              <w:rPr>
                <w:rFonts w:ascii="Arial" w:eastAsia="Times New Roman" w:hAnsi="Arial" w:cs="Arial"/>
                <w:sz w:val="20"/>
                <w:szCs w:val="20"/>
                <w:lang w:eastAsia="tr-TR"/>
              </w:rPr>
              <w:t>tolere</w:t>
            </w:r>
            <w:proofErr w:type="spellEnd"/>
            <w:r w:rsidRPr="004C5DA9">
              <w:rPr>
                <w:rFonts w:ascii="Arial" w:eastAsia="Times New Roman" w:hAnsi="Arial" w:cs="Arial"/>
                <w:sz w:val="20"/>
                <w:szCs w:val="20"/>
                <w:lang w:eastAsia="tr-TR"/>
              </w:rPr>
              <w:t xml:space="preserve"> edebilme yeteneğine karar verme ve tıbbi acil durumları tanıyıp başa çıkabilir.</w:t>
            </w:r>
          </w:p>
        </w:tc>
      </w:tr>
      <w:tr w:rsidR="00D979AA" w:rsidRPr="004C5DA9" w:rsidTr="0063782F">
        <w:tc>
          <w:tcPr>
            <w:tcW w:w="840"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r w:rsidRPr="004C5DA9">
              <w:rPr>
                <w:rFonts w:ascii="Arial" w:eastAsia="Times New Roman" w:hAnsi="Arial" w:cs="Arial"/>
                <w:sz w:val="20"/>
                <w:szCs w:val="20"/>
                <w:lang w:eastAsia="tr-TR"/>
              </w:rPr>
              <w:t>ÖÇ-</w:t>
            </w:r>
            <w:proofErr w:type="gramStart"/>
            <w:r w:rsidRPr="004C5DA9">
              <w:rPr>
                <w:rFonts w:ascii="Arial" w:eastAsia="Times New Roman" w:hAnsi="Arial" w:cs="Arial"/>
                <w:sz w:val="20"/>
                <w:szCs w:val="20"/>
                <w:lang w:eastAsia="tr-TR"/>
              </w:rPr>
              <w:t>2 :</w:t>
            </w:r>
            <w:proofErr w:type="gramEnd"/>
          </w:p>
        </w:tc>
        <w:tc>
          <w:tcPr>
            <w:tcW w:w="9795"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D979AA" w:rsidRPr="004C5DA9" w:rsidRDefault="00D979AA" w:rsidP="0063782F">
            <w:pPr>
              <w:spacing w:after="0" w:line="240" w:lineRule="auto"/>
              <w:jc w:val="both"/>
              <w:rPr>
                <w:rFonts w:ascii="Arial" w:eastAsia="Times New Roman" w:hAnsi="Arial" w:cs="Arial"/>
                <w:sz w:val="20"/>
                <w:szCs w:val="20"/>
                <w:lang w:eastAsia="tr-TR"/>
              </w:rPr>
            </w:pPr>
            <w:r w:rsidRPr="004C5DA9">
              <w:rPr>
                <w:rFonts w:ascii="Arial" w:eastAsia="Times New Roman" w:hAnsi="Arial" w:cs="Arial"/>
                <w:sz w:val="20"/>
                <w:szCs w:val="20"/>
                <w:lang w:eastAsia="tr-TR"/>
              </w:rPr>
              <w:t>Bilgi verici ve etkili bir yolla hastalarla iletişim kurup onları ağız ve diş sağlığı konusunda eğitebilir.</w:t>
            </w:r>
          </w:p>
        </w:tc>
      </w:tr>
      <w:tr w:rsidR="00D979AA" w:rsidRPr="004C5DA9" w:rsidTr="0063782F">
        <w:tc>
          <w:tcPr>
            <w:tcW w:w="840"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r w:rsidRPr="004C5DA9">
              <w:rPr>
                <w:rFonts w:ascii="Arial" w:eastAsia="Times New Roman" w:hAnsi="Arial" w:cs="Arial"/>
                <w:sz w:val="20"/>
                <w:szCs w:val="20"/>
                <w:lang w:eastAsia="tr-TR"/>
              </w:rPr>
              <w:t>ÖÇ-</w:t>
            </w:r>
            <w:proofErr w:type="gramStart"/>
            <w:r w:rsidRPr="004C5DA9">
              <w:rPr>
                <w:rFonts w:ascii="Arial" w:eastAsia="Times New Roman" w:hAnsi="Arial" w:cs="Arial"/>
                <w:sz w:val="20"/>
                <w:szCs w:val="20"/>
                <w:lang w:eastAsia="tr-TR"/>
              </w:rPr>
              <w:t>3 :</w:t>
            </w:r>
            <w:proofErr w:type="gramEnd"/>
          </w:p>
        </w:tc>
        <w:tc>
          <w:tcPr>
            <w:tcW w:w="9795"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D979AA" w:rsidRPr="004C5DA9" w:rsidRDefault="00D979AA" w:rsidP="0063782F">
            <w:pPr>
              <w:spacing w:after="0" w:line="240" w:lineRule="auto"/>
              <w:jc w:val="both"/>
              <w:rPr>
                <w:rFonts w:ascii="Arial" w:eastAsia="Times New Roman" w:hAnsi="Arial" w:cs="Arial"/>
                <w:sz w:val="20"/>
                <w:szCs w:val="20"/>
                <w:lang w:eastAsia="tr-TR"/>
              </w:rPr>
            </w:pPr>
            <w:r w:rsidRPr="004C5DA9">
              <w:rPr>
                <w:rFonts w:ascii="Arial" w:eastAsia="Times New Roman" w:hAnsi="Arial" w:cs="Arial"/>
                <w:sz w:val="20"/>
                <w:szCs w:val="20"/>
                <w:lang w:eastAsia="tr-TR"/>
              </w:rPr>
              <w:t>Ağız sağlığını teşvik etmek, geliştirmek ve devam ettirmek için hasta merkezli yaklaşımlarla ilgili davranış biliminin prensiplerini uygulayabilir.</w:t>
            </w:r>
          </w:p>
        </w:tc>
      </w:tr>
      <w:tr w:rsidR="00D979AA" w:rsidRPr="004C5DA9" w:rsidTr="0063782F">
        <w:tc>
          <w:tcPr>
            <w:tcW w:w="840"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r w:rsidRPr="004C5DA9">
              <w:rPr>
                <w:rFonts w:ascii="Arial" w:eastAsia="Times New Roman" w:hAnsi="Arial" w:cs="Arial"/>
                <w:sz w:val="20"/>
                <w:szCs w:val="20"/>
                <w:lang w:eastAsia="tr-TR"/>
              </w:rPr>
              <w:t>ÖÇ-</w:t>
            </w:r>
            <w:proofErr w:type="gramStart"/>
            <w:r w:rsidRPr="004C5DA9">
              <w:rPr>
                <w:rFonts w:ascii="Arial" w:eastAsia="Times New Roman" w:hAnsi="Arial" w:cs="Arial"/>
                <w:sz w:val="20"/>
                <w:szCs w:val="20"/>
                <w:lang w:eastAsia="tr-TR"/>
              </w:rPr>
              <w:t>4 :</w:t>
            </w:r>
            <w:proofErr w:type="gramEnd"/>
          </w:p>
        </w:tc>
        <w:tc>
          <w:tcPr>
            <w:tcW w:w="9795"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D979AA" w:rsidRPr="004C5DA9" w:rsidRDefault="00D979AA" w:rsidP="0063782F">
            <w:pPr>
              <w:spacing w:after="0" w:line="240" w:lineRule="auto"/>
              <w:jc w:val="both"/>
              <w:rPr>
                <w:rFonts w:ascii="Arial" w:eastAsia="Times New Roman" w:hAnsi="Arial" w:cs="Arial"/>
                <w:sz w:val="20"/>
                <w:szCs w:val="20"/>
                <w:lang w:eastAsia="tr-TR"/>
              </w:rPr>
            </w:pPr>
            <w:r w:rsidRPr="004C5DA9">
              <w:rPr>
                <w:rFonts w:ascii="Arial" w:eastAsia="Times New Roman" w:hAnsi="Arial" w:cs="Arial"/>
                <w:sz w:val="20"/>
                <w:szCs w:val="20"/>
                <w:lang w:eastAsia="tr-TR"/>
              </w:rPr>
              <w:t>Her hastanın kendine özgü hususiyetlerine göre değerlendirme, teşhis, tedavi geliştirme ve sevk etme yetisine sahip olabilir.</w:t>
            </w:r>
          </w:p>
        </w:tc>
      </w:tr>
      <w:tr w:rsidR="00D979AA" w:rsidRPr="004C5DA9" w:rsidTr="0063782F">
        <w:tc>
          <w:tcPr>
            <w:tcW w:w="840"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r w:rsidRPr="004C5DA9">
              <w:rPr>
                <w:rFonts w:ascii="Arial" w:eastAsia="Times New Roman" w:hAnsi="Arial" w:cs="Arial"/>
                <w:sz w:val="20"/>
                <w:szCs w:val="20"/>
                <w:lang w:eastAsia="tr-TR"/>
              </w:rPr>
              <w:t>ÖÇ-</w:t>
            </w:r>
            <w:proofErr w:type="gramStart"/>
            <w:r w:rsidRPr="004C5DA9">
              <w:rPr>
                <w:rFonts w:ascii="Arial" w:eastAsia="Times New Roman" w:hAnsi="Arial" w:cs="Arial"/>
                <w:sz w:val="20"/>
                <w:szCs w:val="20"/>
                <w:lang w:eastAsia="tr-TR"/>
              </w:rPr>
              <w:t>5 :</w:t>
            </w:r>
            <w:proofErr w:type="gramEnd"/>
          </w:p>
        </w:tc>
        <w:tc>
          <w:tcPr>
            <w:tcW w:w="9795"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D979AA" w:rsidRPr="004C5DA9" w:rsidRDefault="00D979AA" w:rsidP="0063782F">
            <w:pPr>
              <w:spacing w:after="0" w:line="240" w:lineRule="auto"/>
              <w:jc w:val="both"/>
              <w:rPr>
                <w:rFonts w:ascii="Arial" w:eastAsia="Times New Roman" w:hAnsi="Arial" w:cs="Arial"/>
                <w:sz w:val="20"/>
                <w:szCs w:val="20"/>
                <w:lang w:eastAsia="tr-TR"/>
              </w:rPr>
            </w:pPr>
            <w:r w:rsidRPr="004C5DA9">
              <w:rPr>
                <w:rFonts w:ascii="Arial" w:eastAsia="Times New Roman" w:hAnsi="Arial" w:cs="Arial"/>
                <w:sz w:val="20"/>
                <w:szCs w:val="20"/>
                <w:lang w:eastAsia="tr-TR"/>
              </w:rPr>
              <w:t xml:space="preserve">Bütün klinik işlemlerde evrensel </w:t>
            </w:r>
            <w:proofErr w:type="gramStart"/>
            <w:r w:rsidRPr="004C5DA9">
              <w:rPr>
                <w:rFonts w:ascii="Arial" w:eastAsia="Times New Roman" w:hAnsi="Arial" w:cs="Arial"/>
                <w:sz w:val="20"/>
                <w:szCs w:val="20"/>
                <w:lang w:eastAsia="tr-TR"/>
              </w:rPr>
              <w:t>enfeksiyon</w:t>
            </w:r>
            <w:proofErr w:type="gramEnd"/>
            <w:r w:rsidRPr="004C5DA9">
              <w:rPr>
                <w:rFonts w:ascii="Arial" w:eastAsia="Times New Roman" w:hAnsi="Arial" w:cs="Arial"/>
                <w:sz w:val="20"/>
                <w:szCs w:val="20"/>
                <w:lang w:eastAsia="tr-TR"/>
              </w:rPr>
              <w:t xml:space="preserve"> kontrolü rehberlerini takip edebilir.</w:t>
            </w:r>
          </w:p>
        </w:tc>
      </w:tr>
      <w:tr w:rsidR="00D979AA" w:rsidRPr="004C5DA9" w:rsidTr="0063782F">
        <w:tc>
          <w:tcPr>
            <w:tcW w:w="840"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r w:rsidRPr="004C5DA9">
              <w:rPr>
                <w:rFonts w:ascii="Arial" w:eastAsia="Times New Roman" w:hAnsi="Arial" w:cs="Arial"/>
                <w:sz w:val="20"/>
                <w:szCs w:val="20"/>
                <w:lang w:eastAsia="tr-TR"/>
              </w:rPr>
              <w:t>ÖÇ-</w:t>
            </w:r>
            <w:proofErr w:type="gramStart"/>
            <w:r w:rsidRPr="004C5DA9">
              <w:rPr>
                <w:rFonts w:ascii="Arial" w:eastAsia="Times New Roman" w:hAnsi="Arial" w:cs="Arial"/>
                <w:sz w:val="20"/>
                <w:szCs w:val="20"/>
                <w:lang w:eastAsia="tr-TR"/>
              </w:rPr>
              <w:t>6 :</w:t>
            </w:r>
            <w:proofErr w:type="gramEnd"/>
          </w:p>
        </w:tc>
        <w:tc>
          <w:tcPr>
            <w:tcW w:w="9795"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D979AA" w:rsidRPr="004C5DA9" w:rsidRDefault="00D979AA" w:rsidP="0063782F">
            <w:pPr>
              <w:spacing w:after="0" w:line="240" w:lineRule="auto"/>
              <w:jc w:val="both"/>
              <w:rPr>
                <w:rFonts w:ascii="Arial" w:eastAsia="Times New Roman" w:hAnsi="Arial" w:cs="Arial"/>
                <w:sz w:val="20"/>
                <w:szCs w:val="20"/>
                <w:lang w:eastAsia="tr-TR"/>
              </w:rPr>
            </w:pPr>
            <w:r w:rsidRPr="004C5DA9">
              <w:rPr>
                <w:rFonts w:ascii="Arial" w:eastAsia="Times New Roman" w:hAnsi="Arial" w:cs="Arial"/>
                <w:sz w:val="20"/>
                <w:szCs w:val="20"/>
                <w:lang w:eastAsia="tr-TR"/>
              </w:rPr>
              <w:t xml:space="preserve">Kapsamlı </w:t>
            </w:r>
            <w:proofErr w:type="spellStart"/>
            <w:r w:rsidRPr="004C5DA9">
              <w:rPr>
                <w:rFonts w:ascii="Arial" w:eastAsia="Times New Roman" w:hAnsi="Arial" w:cs="Arial"/>
                <w:sz w:val="20"/>
                <w:szCs w:val="20"/>
                <w:lang w:eastAsia="tr-TR"/>
              </w:rPr>
              <w:t>dental</w:t>
            </w:r>
            <w:proofErr w:type="spellEnd"/>
            <w:r w:rsidRPr="004C5DA9">
              <w:rPr>
                <w:rFonts w:ascii="Arial" w:eastAsia="Times New Roman" w:hAnsi="Arial" w:cs="Arial"/>
                <w:sz w:val="20"/>
                <w:szCs w:val="20"/>
                <w:lang w:eastAsia="tr-TR"/>
              </w:rPr>
              <w:t xml:space="preserve"> tedavilerde ağrı ve endişeyi giderebilir.</w:t>
            </w:r>
          </w:p>
        </w:tc>
      </w:tr>
      <w:tr w:rsidR="00D979AA" w:rsidRPr="004C5DA9" w:rsidTr="0063782F">
        <w:tc>
          <w:tcPr>
            <w:tcW w:w="840"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r w:rsidRPr="004C5DA9">
              <w:rPr>
                <w:rFonts w:ascii="Arial" w:eastAsia="Times New Roman" w:hAnsi="Arial" w:cs="Arial"/>
                <w:sz w:val="20"/>
                <w:szCs w:val="20"/>
                <w:lang w:eastAsia="tr-TR"/>
              </w:rPr>
              <w:t>ÖÇ-</w:t>
            </w:r>
            <w:proofErr w:type="gramStart"/>
            <w:r w:rsidRPr="004C5DA9">
              <w:rPr>
                <w:rFonts w:ascii="Arial" w:eastAsia="Times New Roman" w:hAnsi="Arial" w:cs="Arial"/>
                <w:sz w:val="20"/>
                <w:szCs w:val="20"/>
                <w:lang w:eastAsia="tr-TR"/>
              </w:rPr>
              <w:t>7 :</w:t>
            </w:r>
            <w:proofErr w:type="gramEnd"/>
          </w:p>
        </w:tc>
        <w:tc>
          <w:tcPr>
            <w:tcW w:w="9795"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D979AA" w:rsidRPr="004C5DA9" w:rsidRDefault="00D979AA" w:rsidP="0063782F">
            <w:pPr>
              <w:spacing w:after="0" w:line="240" w:lineRule="auto"/>
              <w:jc w:val="both"/>
              <w:rPr>
                <w:rFonts w:ascii="Arial" w:eastAsia="Times New Roman" w:hAnsi="Arial" w:cs="Arial"/>
                <w:sz w:val="20"/>
                <w:szCs w:val="20"/>
                <w:lang w:eastAsia="tr-TR"/>
              </w:rPr>
            </w:pPr>
            <w:r w:rsidRPr="004C5DA9">
              <w:rPr>
                <w:rFonts w:ascii="Arial" w:eastAsia="Times New Roman" w:hAnsi="Arial" w:cs="Arial"/>
                <w:sz w:val="20"/>
                <w:szCs w:val="20"/>
                <w:lang w:eastAsia="tr-TR"/>
              </w:rPr>
              <w:t>Diş dizilerinin, çenelerin, oral mukozanın ve salgı bezlerinin ağız hastalıklarının ayırıcı tanı ve teşhis yönteminin geliştirilip uygun şekilde tedavi veya sevk edebilir.</w:t>
            </w:r>
          </w:p>
        </w:tc>
      </w:tr>
      <w:tr w:rsidR="00D979AA" w:rsidRPr="004C5DA9" w:rsidTr="0063782F">
        <w:tc>
          <w:tcPr>
            <w:tcW w:w="840"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r w:rsidRPr="004C5DA9">
              <w:rPr>
                <w:rFonts w:ascii="Arial" w:eastAsia="Times New Roman" w:hAnsi="Arial" w:cs="Arial"/>
                <w:sz w:val="20"/>
                <w:szCs w:val="20"/>
                <w:lang w:eastAsia="tr-TR"/>
              </w:rPr>
              <w:t>ÖÇ-</w:t>
            </w:r>
            <w:proofErr w:type="gramStart"/>
            <w:r w:rsidRPr="004C5DA9">
              <w:rPr>
                <w:rFonts w:ascii="Arial" w:eastAsia="Times New Roman" w:hAnsi="Arial" w:cs="Arial"/>
                <w:sz w:val="20"/>
                <w:szCs w:val="20"/>
                <w:lang w:eastAsia="tr-TR"/>
              </w:rPr>
              <w:t>8 :</w:t>
            </w:r>
            <w:proofErr w:type="gramEnd"/>
          </w:p>
        </w:tc>
        <w:tc>
          <w:tcPr>
            <w:tcW w:w="9795"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D979AA" w:rsidRPr="004C5DA9" w:rsidRDefault="00D979AA" w:rsidP="0063782F">
            <w:pPr>
              <w:spacing w:after="0" w:line="240" w:lineRule="auto"/>
              <w:jc w:val="both"/>
              <w:rPr>
                <w:rFonts w:ascii="Arial" w:eastAsia="Times New Roman" w:hAnsi="Arial" w:cs="Arial"/>
                <w:sz w:val="20"/>
                <w:szCs w:val="20"/>
                <w:lang w:eastAsia="tr-TR"/>
              </w:rPr>
            </w:pPr>
            <w:r w:rsidRPr="004C5DA9">
              <w:rPr>
                <w:rFonts w:ascii="Arial" w:eastAsia="Times New Roman" w:hAnsi="Arial" w:cs="Arial"/>
                <w:sz w:val="20"/>
                <w:szCs w:val="20"/>
                <w:lang w:eastAsia="tr-TR"/>
              </w:rPr>
              <w:t xml:space="preserve">Uygun </w:t>
            </w:r>
            <w:proofErr w:type="spellStart"/>
            <w:r w:rsidRPr="004C5DA9">
              <w:rPr>
                <w:rFonts w:ascii="Arial" w:eastAsia="Times New Roman" w:hAnsi="Arial" w:cs="Arial"/>
                <w:sz w:val="20"/>
                <w:szCs w:val="20"/>
                <w:lang w:eastAsia="tr-TR"/>
              </w:rPr>
              <w:t>radyografların</w:t>
            </w:r>
            <w:proofErr w:type="spellEnd"/>
            <w:r w:rsidRPr="004C5DA9">
              <w:rPr>
                <w:rFonts w:ascii="Arial" w:eastAsia="Times New Roman" w:hAnsi="Arial" w:cs="Arial"/>
                <w:sz w:val="20"/>
                <w:szCs w:val="20"/>
                <w:lang w:eastAsia="tr-TR"/>
              </w:rPr>
              <w:t xml:space="preserve"> istenmesi, elde edilmesi ve yorumlanması ve </w:t>
            </w:r>
            <w:proofErr w:type="spellStart"/>
            <w:r w:rsidRPr="004C5DA9">
              <w:rPr>
                <w:rFonts w:ascii="Arial" w:eastAsia="Times New Roman" w:hAnsi="Arial" w:cs="Arial"/>
                <w:sz w:val="20"/>
                <w:szCs w:val="20"/>
                <w:lang w:eastAsia="tr-TR"/>
              </w:rPr>
              <w:t>maksilofasiyal</w:t>
            </w:r>
            <w:proofErr w:type="spellEnd"/>
            <w:r w:rsidRPr="004C5DA9">
              <w:rPr>
                <w:rFonts w:ascii="Arial" w:eastAsia="Times New Roman" w:hAnsi="Arial" w:cs="Arial"/>
                <w:sz w:val="20"/>
                <w:szCs w:val="20"/>
                <w:lang w:eastAsia="tr-TR"/>
              </w:rPr>
              <w:t xml:space="preserve"> radyolojinin güvenli ve etkili bir şekilde uygulayabilir.</w:t>
            </w:r>
          </w:p>
        </w:tc>
      </w:tr>
      <w:tr w:rsidR="00D979AA" w:rsidRPr="004C5DA9" w:rsidTr="0063782F">
        <w:tc>
          <w:tcPr>
            <w:tcW w:w="840"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r w:rsidRPr="004C5DA9">
              <w:rPr>
                <w:rFonts w:ascii="Arial" w:eastAsia="Times New Roman" w:hAnsi="Arial" w:cs="Arial"/>
                <w:sz w:val="20"/>
                <w:szCs w:val="20"/>
                <w:lang w:eastAsia="tr-TR"/>
              </w:rPr>
              <w:t>ÖÇ-</w:t>
            </w:r>
            <w:proofErr w:type="gramStart"/>
            <w:r w:rsidRPr="004C5DA9">
              <w:rPr>
                <w:rFonts w:ascii="Arial" w:eastAsia="Times New Roman" w:hAnsi="Arial" w:cs="Arial"/>
                <w:sz w:val="20"/>
                <w:szCs w:val="20"/>
                <w:lang w:eastAsia="tr-TR"/>
              </w:rPr>
              <w:t>9 :</w:t>
            </w:r>
            <w:proofErr w:type="gramEnd"/>
          </w:p>
        </w:tc>
        <w:tc>
          <w:tcPr>
            <w:tcW w:w="9795"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D979AA" w:rsidRPr="004C5DA9" w:rsidRDefault="00D979AA" w:rsidP="0063782F">
            <w:pPr>
              <w:spacing w:after="0" w:line="240" w:lineRule="auto"/>
              <w:jc w:val="both"/>
              <w:rPr>
                <w:rFonts w:ascii="Arial" w:eastAsia="Times New Roman" w:hAnsi="Arial" w:cs="Arial"/>
                <w:sz w:val="20"/>
                <w:szCs w:val="20"/>
                <w:lang w:eastAsia="tr-TR"/>
              </w:rPr>
            </w:pPr>
            <w:proofErr w:type="spellStart"/>
            <w:r w:rsidRPr="004C5DA9">
              <w:rPr>
                <w:rFonts w:ascii="Arial" w:eastAsia="Times New Roman" w:hAnsi="Arial" w:cs="Arial"/>
                <w:sz w:val="20"/>
                <w:szCs w:val="20"/>
                <w:lang w:eastAsia="tr-TR"/>
              </w:rPr>
              <w:t>Dentoalveoler</w:t>
            </w:r>
            <w:proofErr w:type="spellEnd"/>
            <w:r w:rsidRPr="004C5DA9">
              <w:rPr>
                <w:rFonts w:ascii="Arial" w:eastAsia="Times New Roman" w:hAnsi="Arial" w:cs="Arial"/>
                <w:sz w:val="20"/>
                <w:szCs w:val="20"/>
                <w:lang w:eastAsia="tr-TR"/>
              </w:rPr>
              <w:t xml:space="preserve"> cerrahi için </w:t>
            </w:r>
            <w:proofErr w:type="spellStart"/>
            <w:r w:rsidRPr="004C5DA9">
              <w:rPr>
                <w:rFonts w:ascii="Arial" w:eastAsia="Times New Roman" w:hAnsi="Arial" w:cs="Arial"/>
                <w:sz w:val="20"/>
                <w:szCs w:val="20"/>
                <w:lang w:eastAsia="tr-TR"/>
              </w:rPr>
              <w:t>endikasyonları</w:t>
            </w:r>
            <w:proofErr w:type="spellEnd"/>
            <w:r w:rsidRPr="004C5DA9">
              <w:rPr>
                <w:rFonts w:ascii="Arial" w:eastAsia="Times New Roman" w:hAnsi="Arial" w:cs="Arial"/>
                <w:sz w:val="20"/>
                <w:szCs w:val="20"/>
                <w:lang w:eastAsia="tr-TR"/>
              </w:rPr>
              <w:t xml:space="preserve"> teşhis etmek ve oral cerrahi gerektiren hastaların düzenlenmesi veya sevkini yapabilir.</w:t>
            </w:r>
          </w:p>
        </w:tc>
      </w:tr>
      <w:tr w:rsidR="00D979AA" w:rsidRPr="004C5DA9" w:rsidTr="0063782F">
        <w:tc>
          <w:tcPr>
            <w:tcW w:w="840"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r w:rsidRPr="004C5DA9">
              <w:rPr>
                <w:rFonts w:ascii="Arial" w:eastAsia="Times New Roman" w:hAnsi="Arial" w:cs="Arial"/>
                <w:sz w:val="20"/>
                <w:szCs w:val="20"/>
                <w:lang w:eastAsia="tr-TR"/>
              </w:rPr>
              <w:t>ÖÇ-</w:t>
            </w:r>
            <w:proofErr w:type="gramStart"/>
            <w:r w:rsidRPr="004C5DA9">
              <w:rPr>
                <w:rFonts w:ascii="Arial" w:eastAsia="Times New Roman" w:hAnsi="Arial" w:cs="Arial"/>
                <w:sz w:val="20"/>
                <w:szCs w:val="20"/>
                <w:lang w:eastAsia="tr-TR"/>
              </w:rPr>
              <w:t>10 :</w:t>
            </w:r>
            <w:proofErr w:type="gramEnd"/>
          </w:p>
        </w:tc>
        <w:tc>
          <w:tcPr>
            <w:tcW w:w="9795"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D979AA" w:rsidRPr="004C5DA9" w:rsidRDefault="00D979AA" w:rsidP="0063782F">
            <w:pPr>
              <w:spacing w:after="0" w:line="240" w:lineRule="auto"/>
              <w:jc w:val="both"/>
              <w:rPr>
                <w:rFonts w:ascii="Arial" w:eastAsia="Times New Roman" w:hAnsi="Arial" w:cs="Arial"/>
                <w:sz w:val="20"/>
                <w:szCs w:val="20"/>
                <w:lang w:eastAsia="tr-TR"/>
              </w:rPr>
            </w:pPr>
            <w:proofErr w:type="spellStart"/>
            <w:r w:rsidRPr="004C5DA9">
              <w:rPr>
                <w:rFonts w:ascii="Arial" w:eastAsia="Times New Roman" w:hAnsi="Arial" w:cs="Arial"/>
                <w:sz w:val="20"/>
                <w:szCs w:val="20"/>
                <w:lang w:eastAsia="tr-TR"/>
              </w:rPr>
              <w:t>Periodontal</w:t>
            </w:r>
            <w:proofErr w:type="spellEnd"/>
            <w:r w:rsidRPr="004C5DA9">
              <w:rPr>
                <w:rFonts w:ascii="Arial" w:eastAsia="Times New Roman" w:hAnsi="Arial" w:cs="Arial"/>
                <w:sz w:val="20"/>
                <w:szCs w:val="20"/>
                <w:lang w:eastAsia="tr-TR"/>
              </w:rPr>
              <w:t xml:space="preserve"> hastalığın teşhis edilmesi ve sistematik değerlendirme cerrahi olmayan tedaviler ve uygun sevk yapabilir.</w:t>
            </w:r>
          </w:p>
        </w:tc>
      </w:tr>
      <w:tr w:rsidR="00D979AA" w:rsidRPr="004C5DA9" w:rsidTr="0063782F">
        <w:tc>
          <w:tcPr>
            <w:tcW w:w="840"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r w:rsidRPr="004C5DA9">
              <w:rPr>
                <w:rFonts w:ascii="Arial" w:eastAsia="Times New Roman" w:hAnsi="Arial" w:cs="Arial"/>
                <w:sz w:val="20"/>
                <w:szCs w:val="20"/>
                <w:lang w:eastAsia="tr-TR"/>
              </w:rPr>
              <w:t>ÖÇ-</w:t>
            </w:r>
            <w:proofErr w:type="gramStart"/>
            <w:r w:rsidRPr="004C5DA9">
              <w:rPr>
                <w:rFonts w:ascii="Arial" w:eastAsia="Times New Roman" w:hAnsi="Arial" w:cs="Arial"/>
                <w:sz w:val="20"/>
                <w:szCs w:val="20"/>
                <w:lang w:eastAsia="tr-TR"/>
              </w:rPr>
              <w:t>11 :</w:t>
            </w:r>
            <w:proofErr w:type="gramEnd"/>
          </w:p>
        </w:tc>
        <w:tc>
          <w:tcPr>
            <w:tcW w:w="9795"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D979AA" w:rsidRPr="004C5DA9" w:rsidRDefault="00D979AA" w:rsidP="0063782F">
            <w:pPr>
              <w:spacing w:after="0" w:line="240" w:lineRule="auto"/>
              <w:jc w:val="both"/>
              <w:rPr>
                <w:rFonts w:ascii="Arial" w:eastAsia="Times New Roman" w:hAnsi="Arial" w:cs="Arial"/>
                <w:sz w:val="20"/>
                <w:szCs w:val="20"/>
                <w:lang w:eastAsia="tr-TR"/>
              </w:rPr>
            </w:pPr>
            <w:r w:rsidRPr="004C5DA9">
              <w:rPr>
                <w:rFonts w:ascii="Arial" w:eastAsia="Times New Roman" w:hAnsi="Arial" w:cs="Arial"/>
                <w:sz w:val="20"/>
                <w:szCs w:val="20"/>
                <w:lang w:eastAsia="tr-TR"/>
              </w:rPr>
              <w:t xml:space="preserve">Önlem ve uygun </w:t>
            </w:r>
            <w:proofErr w:type="spellStart"/>
            <w:r w:rsidRPr="004C5DA9">
              <w:rPr>
                <w:rFonts w:ascii="Arial" w:eastAsia="Times New Roman" w:hAnsi="Arial" w:cs="Arial"/>
                <w:sz w:val="20"/>
                <w:szCs w:val="20"/>
                <w:lang w:eastAsia="tr-TR"/>
              </w:rPr>
              <w:t>intrakoronal</w:t>
            </w:r>
            <w:proofErr w:type="spellEnd"/>
            <w:r w:rsidRPr="004C5DA9">
              <w:rPr>
                <w:rFonts w:ascii="Arial" w:eastAsia="Times New Roman" w:hAnsi="Arial" w:cs="Arial"/>
                <w:sz w:val="20"/>
                <w:szCs w:val="20"/>
                <w:lang w:eastAsia="tr-TR"/>
              </w:rPr>
              <w:t xml:space="preserve"> ve </w:t>
            </w:r>
            <w:proofErr w:type="spellStart"/>
            <w:r w:rsidRPr="004C5DA9">
              <w:rPr>
                <w:rFonts w:ascii="Arial" w:eastAsia="Times New Roman" w:hAnsi="Arial" w:cs="Arial"/>
                <w:sz w:val="20"/>
                <w:szCs w:val="20"/>
                <w:lang w:eastAsia="tr-TR"/>
              </w:rPr>
              <w:t>ekstrakoronal</w:t>
            </w:r>
            <w:proofErr w:type="spellEnd"/>
            <w:r w:rsidRPr="004C5DA9">
              <w:rPr>
                <w:rFonts w:ascii="Arial" w:eastAsia="Times New Roman" w:hAnsi="Arial" w:cs="Arial"/>
                <w:sz w:val="20"/>
                <w:szCs w:val="20"/>
                <w:lang w:eastAsia="tr-TR"/>
              </w:rPr>
              <w:t xml:space="preserve"> </w:t>
            </w:r>
            <w:proofErr w:type="gramStart"/>
            <w:r w:rsidRPr="004C5DA9">
              <w:rPr>
                <w:rFonts w:ascii="Arial" w:eastAsia="Times New Roman" w:hAnsi="Arial" w:cs="Arial"/>
                <w:sz w:val="20"/>
                <w:szCs w:val="20"/>
                <w:lang w:eastAsia="tr-TR"/>
              </w:rPr>
              <w:t>restorasyonları</w:t>
            </w:r>
            <w:proofErr w:type="gramEnd"/>
            <w:r w:rsidRPr="004C5DA9">
              <w:rPr>
                <w:rFonts w:ascii="Arial" w:eastAsia="Times New Roman" w:hAnsi="Arial" w:cs="Arial"/>
                <w:sz w:val="20"/>
                <w:szCs w:val="20"/>
                <w:lang w:eastAsia="tr-TR"/>
              </w:rPr>
              <w:t xml:space="preserve"> içeren yetişkinde çürük kontrolünün sağlayabilir.</w:t>
            </w:r>
          </w:p>
        </w:tc>
      </w:tr>
      <w:tr w:rsidR="00D979AA" w:rsidRPr="004C5DA9" w:rsidTr="0063782F">
        <w:tc>
          <w:tcPr>
            <w:tcW w:w="840"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r w:rsidRPr="004C5DA9">
              <w:rPr>
                <w:rFonts w:ascii="Arial" w:eastAsia="Times New Roman" w:hAnsi="Arial" w:cs="Arial"/>
                <w:sz w:val="20"/>
                <w:szCs w:val="20"/>
                <w:lang w:eastAsia="tr-TR"/>
              </w:rPr>
              <w:t>ÖÇ-</w:t>
            </w:r>
            <w:proofErr w:type="gramStart"/>
            <w:r w:rsidRPr="004C5DA9">
              <w:rPr>
                <w:rFonts w:ascii="Arial" w:eastAsia="Times New Roman" w:hAnsi="Arial" w:cs="Arial"/>
                <w:sz w:val="20"/>
                <w:szCs w:val="20"/>
                <w:lang w:eastAsia="tr-TR"/>
              </w:rPr>
              <w:t>12 :</w:t>
            </w:r>
            <w:proofErr w:type="gramEnd"/>
          </w:p>
        </w:tc>
        <w:tc>
          <w:tcPr>
            <w:tcW w:w="9795"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D979AA" w:rsidRPr="004C5DA9" w:rsidRDefault="00D979AA" w:rsidP="0063782F">
            <w:pPr>
              <w:spacing w:after="0" w:line="240" w:lineRule="auto"/>
              <w:jc w:val="both"/>
              <w:rPr>
                <w:rFonts w:ascii="Arial" w:eastAsia="Times New Roman" w:hAnsi="Arial" w:cs="Arial"/>
                <w:sz w:val="20"/>
                <w:szCs w:val="20"/>
                <w:lang w:eastAsia="tr-TR"/>
              </w:rPr>
            </w:pPr>
            <w:proofErr w:type="spellStart"/>
            <w:r w:rsidRPr="004C5DA9">
              <w:rPr>
                <w:rFonts w:ascii="Arial" w:eastAsia="Times New Roman" w:hAnsi="Arial" w:cs="Arial"/>
                <w:sz w:val="20"/>
                <w:szCs w:val="20"/>
                <w:lang w:eastAsia="tr-TR"/>
              </w:rPr>
              <w:t>Defektif</w:t>
            </w:r>
            <w:proofErr w:type="spellEnd"/>
            <w:r w:rsidRPr="004C5DA9">
              <w:rPr>
                <w:rFonts w:ascii="Arial" w:eastAsia="Times New Roman" w:hAnsi="Arial" w:cs="Arial"/>
                <w:sz w:val="20"/>
                <w:szCs w:val="20"/>
                <w:lang w:eastAsia="tr-TR"/>
              </w:rPr>
              <w:t xml:space="preserve"> dişleri restore edebilir.</w:t>
            </w:r>
          </w:p>
        </w:tc>
      </w:tr>
      <w:tr w:rsidR="00D979AA" w:rsidRPr="004C5DA9" w:rsidTr="0063782F">
        <w:tc>
          <w:tcPr>
            <w:tcW w:w="840"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r w:rsidRPr="004C5DA9">
              <w:rPr>
                <w:rFonts w:ascii="Arial" w:eastAsia="Times New Roman" w:hAnsi="Arial" w:cs="Arial"/>
                <w:sz w:val="20"/>
                <w:szCs w:val="20"/>
                <w:lang w:eastAsia="tr-TR"/>
              </w:rPr>
              <w:t>ÖÇ-</w:t>
            </w:r>
            <w:proofErr w:type="gramStart"/>
            <w:r w:rsidRPr="004C5DA9">
              <w:rPr>
                <w:rFonts w:ascii="Arial" w:eastAsia="Times New Roman" w:hAnsi="Arial" w:cs="Arial"/>
                <w:sz w:val="20"/>
                <w:szCs w:val="20"/>
                <w:lang w:eastAsia="tr-TR"/>
              </w:rPr>
              <w:t>13 :</w:t>
            </w:r>
            <w:proofErr w:type="gramEnd"/>
          </w:p>
        </w:tc>
        <w:tc>
          <w:tcPr>
            <w:tcW w:w="9795"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D979AA" w:rsidRPr="004C5DA9" w:rsidRDefault="00D979AA" w:rsidP="0063782F">
            <w:pPr>
              <w:spacing w:after="0" w:line="240" w:lineRule="auto"/>
              <w:jc w:val="both"/>
              <w:rPr>
                <w:rFonts w:ascii="Arial" w:eastAsia="Times New Roman" w:hAnsi="Arial" w:cs="Arial"/>
                <w:sz w:val="20"/>
                <w:szCs w:val="20"/>
                <w:lang w:eastAsia="tr-TR"/>
              </w:rPr>
            </w:pPr>
            <w:proofErr w:type="spellStart"/>
            <w:r w:rsidRPr="004C5DA9">
              <w:rPr>
                <w:rFonts w:ascii="Arial" w:eastAsia="Times New Roman" w:hAnsi="Arial" w:cs="Arial"/>
                <w:sz w:val="20"/>
                <w:szCs w:val="20"/>
                <w:lang w:eastAsia="tr-TR"/>
              </w:rPr>
              <w:t>Pulpal</w:t>
            </w:r>
            <w:proofErr w:type="spellEnd"/>
            <w:r w:rsidRPr="004C5DA9">
              <w:rPr>
                <w:rFonts w:ascii="Arial" w:eastAsia="Times New Roman" w:hAnsi="Arial" w:cs="Arial"/>
                <w:sz w:val="20"/>
                <w:szCs w:val="20"/>
                <w:lang w:eastAsia="tr-TR"/>
              </w:rPr>
              <w:t xml:space="preserve"> ve </w:t>
            </w:r>
            <w:proofErr w:type="spellStart"/>
            <w:r w:rsidRPr="004C5DA9">
              <w:rPr>
                <w:rFonts w:ascii="Arial" w:eastAsia="Times New Roman" w:hAnsi="Arial" w:cs="Arial"/>
                <w:sz w:val="20"/>
                <w:szCs w:val="20"/>
                <w:lang w:eastAsia="tr-TR"/>
              </w:rPr>
              <w:t>periradiküler</w:t>
            </w:r>
            <w:proofErr w:type="spellEnd"/>
            <w:r w:rsidRPr="004C5DA9">
              <w:rPr>
                <w:rFonts w:ascii="Arial" w:eastAsia="Times New Roman" w:hAnsi="Arial" w:cs="Arial"/>
                <w:sz w:val="20"/>
                <w:szCs w:val="20"/>
                <w:lang w:eastAsia="tr-TR"/>
              </w:rPr>
              <w:t xml:space="preserve"> hastalıklı dişlerin tedavisini yapabilir.</w:t>
            </w:r>
          </w:p>
        </w:tc>
      </w:tr>
      <w:tr w:rsidR="00D979AA" w:rsidRPr="004C5DA9" w:rsidTr="0063782F">
        <w:tc>
          <w:tcPr>
            <w:tcW w:w="840"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r w:rsidRPr="004C5DA9">
              <w:rPr>
                <w:rFonts w:ascii="Arial" w:eastAsia="Times New Roman" w:hAnsi="Arial" w:cs="Arial"/>
                <w:sz w:val="20"/>
                <w:szCs w:val="20"/>
                <w:lang w:eastAsia="tr-TR"/>
              </w:rPr>
              <w:t>ÖÇ-</w:t>
            </w:r>
            <w:proofErr w:type="gramStart"/>
            <w:r w:rsidRPr="004C5DA9">
              <w:rPr>
                <w:rFonts w:ascii="Arial" w:eastAsia="Times New Roman" w:hAnsi="Arial" w:cs="Arial"/>
                <w:sz w:val="20"/>
                <w:szCs w:val="20"/>
                <w:lang w:eastAsia="tr-TR"/>
              </w:rPr>
              <w:t>14 :</w:t>
            </w:r>
            <w:proofErr w:type="gramEnd"/>
          </w:p>
        </w:tc>
        <w:tc>
          <w:tcPr>
            <w:tcW w:w="9795"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D979AA" w:rsidRPr="004C5DA9" w:rsidRDefault="00D979AA" w:rsidP="0063782F">
            <w:pPr>
              <w:spacing w:after="0" w:line="240" w:lineRule="auto"/>
              <w:jc w:val="both"/>
              <w:rPr>
                <w:rFonts w:ascii="Arial" w:eastAsia="Times New Roman" w:hAnsi="Arial" w:cs="Arial"/>
                <w:sz w:val="20"/>
                <w:szCs w:val="20"/>
                <w:lang w:eastAsia="tr-TR"/>
              </w:rPr>
            </w:pPr>
            <w:proofErr w:type="spellStart"/>
            <w:r w:rsidRPr="004C5DA9">
              <w:rPr>
                <w:rFonts w:ascii="Arial" w:eastAsia="Times New Roman" w:hAnsi="Arial" w:cs="Arial"/>
                <w:sz w:val="20"/>
                <w:szCs w:val="20"/>
                <w:lang w:eastAsia="tr-TR"/>
              </w:rPr>
              <w:t>Endodontik</w:t>
            </w:r>
            <w:proofErr w:type="spellEnd"/>
            <w:r w:rsidRPr="004C5DA9">
              <w:rPr>
                <w:rFonts w:ascii="Arial" w:eastAsia="Times New Roman" w:hAnsi="Arial" w:cs="Arial"/>
                <w:sz w:val="20"/>
                <w:szCs w:val="20"/>
                <w:lang w:eastAsia="tr-TR"/>
              </w:rPr>
              <w:t xml:space="preserve"> hastalıkların teşhisi ve sistematik değerlendirilmesi, vaka seçimi, cerrahi olmayan tedaviler ve gerektiğinde sevkini yapabilir.</w:t>
            </w:r>
          </w:p>
        </w:tc>
      </w:tr>
      <w:tr w:rsidR="00D979AA" w:rsidRPr="004C5DA9" w:rsidTr="0063782F">
        <w:tc>
          <w:tcPr>
            <w:tcW w:w="840"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r w:rsidRPr="004C5DA9">
              <w:rPr>
                <w:rFonts w:ascii="Arial" w:eastAsia="Times New Roman" w:hAnsi="Arial" w:cs="Arial"/>
                <w:sz w:val="20"/>
                <w:szCs w:val="20"/>
                <w:lang w:eastAsia="tr-TR"/>
              </w:rPr>
              <w:t>ÖÇ-</w:t>
            </w:r>
            <w:proofErr w:type="gramStart"/>
            <w:r w:rsidRPr="004C5DA9">
              <w:rPr>
                <w:rFonts w:ascii="Arial" w:eastAsia="Times New Roman" w:hAnsi="Arial" w:cs="Arial"/>
                <w:sz w:val="20"/>
                <w:szCs w:val="20"/>
                <w:lang w:eastAsia="tr-TR"/>
              </w:rPr>
              <w:t>15 :</w:t>
            </w:r>
            <w:proofErr w:type="gramEnd"/>
          </w:p>
        </w:tc>
        <w:tc>
          <w:tcPr>
            <w:tcW w:w="9795"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D979AA" w:rsidRPr="004C5DA9" w:rsidRDefault="00D979AA" w:rsidP="0063782F">
            <w:pPr>
              <w:spacing w:after="0" w:line="240" w:lineRule="auto"/>
              <w:jc w:val="both"/>
              <w:rPr>
                <w:rFonts w:ascii="Arial" w:eastAsia="Times New Roman" w:hAnsi="Arial" w:cs="Arial"/>
                <w:sz w:val="20"/>
                <w:szCs w:val="20"/>
                <w:lang w:eastAsia="tr-TR"/>
              </w:rPr>
            </w:pPr>
            <w:r w:rsidRPr="004C5DA9">
              <w:rPr>
                <w:rFonts w:ascii="Arial" w:eastAsia="Times New Roman" w:hAnsi="Arial" w:cs="Arial"/>
                <w:sz w:val="20"/>
                <w:szCs w:val="20"/>
                <w:lang w:eastAsia="tr-TR"/>
              </w:rPr>
              <w:t xml:space="preserve">Çocuk hastaların </w:t>
            </w:r>
            <w:proofErr w:type="spellStart"/>
            <w:r w:rsidRPr="004C5DA9">
              <w:rPr>
                <w:rFonts w:ascii="Arial" w:eastAsia="Times New Roman" w:hAnsi="Arial" w:cs="Arial"/>
                <w:sz w:val="20"/>
                <w:szCs w:val="20"/>
                <w:lang w:eastAsia="tr-TR"/>
              </w:rPr>
              <w:t>dental</w:t>
            </w:r>
            <w:proofErr w:type="spellEnd"/>
            <w:r w:rsidRPr="004C5DA9">
              <w:rPr>
                <w:rFonts w:ascii="Arial" w:eastAsia="Times New Roman" w:hAnsi="Arial" w:cs="Arial"/>
                <w:sz w:val="20"/>
                <w:szCs w:val="20"/>
                <w:lang w:eastAsia="tr-TR"/>
              </w:rPr>
              <w:t xml:space="preserve"> hastalıklarının teşhisi ve korumanın sağlanması, gözlem, tedavi ve gerektiğinde sevkini yapabilir.</w:t>
            </w:r>
          </w:p>
        </w:tc>
      </w:tr>
      <w:tr w:rsidR="00D979AA" w:rsidRPr="004C5DA9" w:rsidTr="0063782F">
        <w:tc>
          <w:tcPr>
            <w:tcW w:w="840"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r w:rsidRPr="004C5DA9">
              <w:rPr>
                <w:rFonts w:ascii="Arial" w:eastAsia="Times New Roman" w:hAnsi="Arial" w:cs="Arial"/>
                <w:sz w:val="20"/>
                <w:szCs w:val="20"/>
                <w:lang w:eastAsia="tr-TR"/>
              </w:rPr>
              <w:t>ÖÇ-</w:t>
            </w:r>
            <w:proofErr w:type="gramStart"/>
            <w:r w:rsidRPr="004C5DA9">
              <w:rPr>
                <w:rFonts w:ascii="Arial" w:eastAsia="Times New Roman" w:hAnsi="Arial" w:cs="Arial"/>
                <w:sz w:val="20"/>
                <w:szCs w:val="20"/>
                <w:lang w:eastAsia="tr-TR"/>
              </w:rPr>
              <w:t>16 :</w:t>
            </w:r>
            <w:proofErr w:type="gramEnd"/>
          </w:p>
        </w:tc>
        <w:tc>
          <w:tcPr>
            <w:tcW w:w="9795"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D979AA" w:rsidRPr="004C5DA9" w:rsidRDefault="00D979AA" w:rsidP="0063782F">
            <w:pPr>
              <w:spacing w:after="0" w:line="240" w:lineRule="auto"/>
              <w:jc w:val="both"/>
              <w:rPr>
                <w:rFonts w:ascii="Arial" w:eastAsia="Times New Roman" w:hAnsi="Arial" w:cs="Arial"/>
                <w:sz w:val="20"/>
                <w:szCs w:val="20"/>
                <w:lang w:eastAsia="tr-TR"/>
              </w:rPr>
            </w:pPr>
            <w:proofErr w:type="spellStart"/>
            <w:r w:rsidRPr="004C5DA9">
              <w:rPr>
                <w:rFonts w:ascii="Arial" w:eastAsia="Times New Roman" w:hAnsi="Arial" w:cs="Arial"/>
                <w:sz w:val="20"/>
                <w:szCs w:val="20"/>
                <w:lang w:eastAsia="tr-TR"/>
              </w:rPr>
              <w:t>Malokluzyonların</w:t>
            </w:r>
            <w:proofErr w:type="spellEnd"/>
            <w:r w:rsidRPr="004C5DA9">
              <w:rPr>
                <w:rFonts w:ascii="Arial" w:eastAsia="Times New Roman" w:hAnsi="Arial" w:cs="Arial"/>
                <w:sz w:val="20"/>
                <w:szCs w:val="20"/>
                <w:lang w:eastAsia="tr-TR"/>
              </w:rPr>
              <w:t xml:space="preserve"> teşhisi ve </w:t>
            </w:r>
            <w:proofErr w:type="spellStart"/>
            <w:r w:rsidRPr="004C5DA9">
              <w:rPr>
                <w:rFonts w:ascii="Arial" w:eastAsia="Times New Roman" w:hAnsi="Arial" w:cs="Arial"/>
                <w:sz w:val="20"/>
                <w:szCs w:val="20"/>
                <w:lang w:eastAsia="tr-TR"/>
              </w:rPr>
              <w:t>ortodontik</w:t>
            </w:r>
            <w:proofErr w:type="spellEnd"/>
            <w:r w:rsidRPr="004C5DA9">
              <w:rPr>
                <w:rFonts w:ascii="Arial" w:eastAsia="Times New Roman" w:hAnsi="Arial" w:cs="Arial"/>
                <w:sz w:val="20"/>
                <w:szCs w:val="20"/>
                <w:lang w:eastAsia="tr-TR"/>
              </w:rPr>
              <w:t xml:space="preserve"> tedavi veya yerin korunması </w:t>
            </w:r>
            <w:proofErr w:type="spellStart"/>
            <w:r w:rsidRPr="004C5DA9">
              <w:rPr>
                <w:rFonts w:ascii="Arial" w:eastAsia="Times New Roman" w:hAnsi="Arial" w:cs="Arial"/>
                <w:sz w:val="20"/>
                <w:szCs w:val="20"/>
                <w:lang w:eastAsia="tr-TR"/>
              </w:rPr>
              <w:t>gerken</w:t>
            </w:r>
            <w:proofErr w:type="spellEnd"/>
            <w:r w:rsidRPr="004C5DA9">
              <w:rPr>
                <w:rFonts w:ascii="Arial" w:eastAsia="Times New Roman" w:hAnsi="Arial" w:cs="Arial"/>
                <w:sz w:val="20"/>
                <w:szCs w:val="20"/>
                <w:lang w:eastAsia="tr-TR"/>
              </w:rPr>
              <w:t xml:space="preserve"> hastaların tedavileri veya gerektiğinde sevklerini yapabilir.</w:t>
            </w:r>
          </w:p>
        </w:tc>
      </w:tr>
      <w:tr w:rsidR="00D979AA" w:rsidRPr="004C5DA9" w:rsidTr="0063782F">
        <w:tc>
          <w:tcPr>
            <w:tcW w:w="840"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r w:rsidRPr="004C5DA9">
              <w:rPr>
                <w:rFonts w:ascii="Arial" w:eastAsia="Times New Roman" w:hAnsi="Arial" w:cs="Arial"/>
                <w:sz w:val="20"/>
                <w:szCs w:val="20"/>
                <w:lang w:eastAsia="tr-TR"/>
              </w:rPr>
              <w:t>ÖÇ-</w:t>
            </w:r>
            <w:proofErr w:type="gramStart"/>
            <w:r w:rsidRPr="004C5DA9">
              <w:rPr>
                <w:rFonts w:ascii="Arial" w:eastAsia="Times New Roman" w:hAnsi="Arial" w:cs="Arial"/>
                <w:sz w:val="20"/>
                <w:szCs w:val="20"/>
                <w:lang w:eastAsia="tr-TR"/>
              </w:rPr>
              <w:t>17 :</w:t>
            </w:r>
            <w:proofErr w:type="gramEnd"/>
          </w:p>
        </w:tc>
        <w:tc>
          <w:tcPr>
            <w:tcW w:w="9795"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D979AA" w:rsidRPr="004C5DA9" w:rsidRDefault="00D979AA" w:rsidP="0063782F">
            <w:pPr>
              <w:spacing w:after="0" w:line="240" w:lineRule="auto"/>
              <w:jc w:val="both"/>
              <w:rPr>
                <w:rFonts w:ascii="Arial" w:eastAsia="Times New Roman" w:hAnsi="Arial" w:cs="Arial"/>
                <w:sz w:val="20"/>
                <w:szCs w:val="20"/>
                <w:lang w:eastAsia="tr-TR"/>
              </w:rPr>
            </w:pPr>
            <w:proofErr w:type="spellStart"/>
            <w:r w:rsidRPr="004C5DA9">
              <w:rPr>
                <w:rFonts w:ascii="Arial" w:eastAsia="Times New Roman" w:hAnsi="Arial" w:cs="Arial"/>
                <w:sz w:val="20"/>
                <w:szCs w:val="20"/>
                <w:lang w:eastAsia="tr-TR"/>
              </w:rPr>
              <w:t>Okluzal</w:t>
            </w:r>
            <w:proofErr w:type="spellEnd"/>
            <w:r w:rsidRPr="004C5DA9">
              <w:rPr>
                <w:rFonts w:ascii="Arial" w:eastAsia="Times New Roman" w:hAnsi="Arial" w:cs="Arial"/>
                <w:sz w:val="20"/>
                <w:szCs w:val="20"/>
                <w:lang w:eastAsia="tr-TR"/>
              </w:rPr>
              <w:t xml:space="preserve"> düzensizliklere sahip hastaların tedavi edebilir.</w:t>
            </w:r>
          </w:p>
        </w:tc>
      </w:tr>
      <w:tr w:rsidR="00D979AA" w:rsidRPr="004C5DA9" w:rsidTr="0063782F">
        <w:tc>
          <w:tcPr>
            <w:tcW w:w="840"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r w:rsidRPr="004C5DA9">
              <w:rPr>
                <w:rFonts w:ascii="Arial" w:eastAsia="Times New Roman" w:hAnsi="Arial" w:cs="Arial"/>
                <w:sz w:val="20"/>
                <w:szCs w:val="20"/>
                <w:lang w:eastAsia="tr-TR"/>
              </w:rPr>
              <w:t>ÖÇ-</w:t>
            </w:r>
            <w:proofErr w:type="gramStart"/>
            <w:r w:rsidRPr="004C5DA9">
              <w:rPr>
                <w:rFonts w:ascii="Arial" w:eastAsia="Times New Roman" w:hAnsi="Arial" w:cs="Arial"/>
                <w:sz w:val="20"/>
                <w:szCs w:val="20"/>
                <w:lang w:eastAsia="tr-TR"/>
              </w:rPr>
              <w:t>18 :</w:t>
            </w:r>
            <w:proofErr w:type="gramEnd"/>
          </w:p>
        </w:tc>
        <w:tc>
          <w:tcPr>
            <w:tcW w:w="9795"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D979AA" w:rsidRPr="004C5DA9" w:rsidRDefault="00D979AA" w:rsidP="0063782F">
            <w:pPr>
              <w:spacing w:after="0" w:line="240" w:lineRule="auto"/>
              <w:jc w:val="both"/>
              <w:rPr>
                <w:rFonts w:ascii="Arial" w:eastAsia="Times New Roman" w:hAnsi="Arial" w:cs="Arial"/>
                <w:sz w:val="20"/>
                <w:szCs w:val="20"/>
                <w:lang w:eastAsia="tr-TR"/>
              </w:rPr>
            </w:pPr>
            <w:r w:rsidRPr="004C5DA9">
              <w:rPr>
                <w:rFonts w:ascii="Arial" w:eastAsia="Times New Roman" w:hAnsi="Arial" w:cs="Arial"/>
                <w:sz w:val="20"/>
                <w:szCs w:val="20"/>
                <w:lang w:eastAsia="tr-TR"/>
              </w:rPr>
              <w:t xml:space="preserve">Tam veya kısmi dişsizliğin teşhis edilmesi ve sabit veya hareketli </w:t>
            </w:r>
            <w:proofErr w:type="gramStart"/>
            <w:r w:rsidRPr="004C5DA9">
              <w:rPr>
                <w:rFonts w:ascii="Arial" w:eastAsia="Times New Roman" w:hAnsi="Arial" w:cs="Arial"/>
                <w:sz w:val="20"/>
                <w:szCs w:val="20"/>
                <w:lang w:eastAsia="tr-TR"/>
              </w:rPr>
              <w:t>protezlerin</w:t>
            </w:r>
            <w:proofErr w:type="gramEnd"/>
            <w:r w:rsidRPr="004C5DA9">
              <w:rPr>
                <w:rFonts w:ascii="Arial" w:eastAsia="Times New Roman" w:hAnsi="Arial" w:cs="Arial"/>
                <w:sz w:val="20"/>
                <w:szCs w:val="20"/>
                <w:lang w:eastAsia="tr-TR"/>
              </w:rPr>
              <w:t xml:space="preserve"> uygulanıp, gerektiğinde sevkini yapabilir.</w:t>
            </w:r>
          </w:p>
        </w:tc>
      </w:tr>
      <w:tr w:rsidR="00D979AA" w:rsidRPr="004C5DA9" w:rsidTr="0063782F">
        <w:tc>
          <w:tcPr>
            <w:tcW w:w="840"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r w:rsidRPr="004C5DA9">
              <w:rPr>
                <w:rFonts w:ascii="Arial" w:eastAsia="Times New Roman" w:hAnsi="Arial" w:cs="Arial"/>
                <w:sz w:val="20"/>
                <w:szCs w:val="20"/>
                <w:lang w:eastAsia="tr-TR"/>
              </w:rPr>
              <w:t>ÖÇ-</w:t>
            </w:r>
            <w:proofErr w:type="gramStart"/>
            <w:r w:rsidRPr="004C5DA9">
              <w:rPr>
                <w:rFonts w:ascii="Arial" w:eastAsia="Times New Roman" w:hAnsi="Arial" w:cs="Arial"/>
                <w:sz w:val="20"/>
                <w:szCs w:val="20"/>
                <w:lang w:eastAsia="tr-TR"/>
              </w:rPr>
              <w:t>19 :</w:t>
            </w:r>
            <w:proofErr w:type="gramEnd"/>
          </w:p>
        </w:tc>
        <w:tc>
          <w:tcPr>
            <w:tcW w:w="9795"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D979AA" w:rsidRPr="004C5DA9" w:rsidRDefault="00D979AA" w:rsidP="0063782F">
            <w:pPr>
              <w:spacing w:after="0" w:line="240" w:lineRule="auto"/>
              <w:jc w:val="both"/>
              <w:rPr>
                <w:rFonts w:ascii="Arial" w:eastAsia="Times New Roman" w:hAnsi="Arial" w:cs="Arial"/>
                <w:sz w:val="20"/>
                <w:szCs w:val="20"/>
                <w:lang w:eastAsia="tr-TR"/>
              </w:rPr>
            </w:pPr>
            <w:proofErr w:type="spellStart"/>
            <w:r w:rsidRPr="004C5DA9">
              <w:rPr>
                <w:rFonts w:ascii="Arial" w:eastAsia="Times New Roman" w:hAnsi="Arial" w:cs="Arial"/>
                <w:sz w:val="20"/>
                <w:szCs w:val="20"/>
                <w:lang w:eastAsia="tr-TR"/>
              </w:rPr>
              <w:t>Dental</w:t>
            </w:r>
            <w:proofErr w:type="spellEnd"/>
            <w:r w:rsidRPr="004C5DA9">
              <w:rPr>
                <w:rFonts w:ascii="Arial" w:eastAsia="Times New Roman" w:hAnsi="Arial" w:cs="Arial"/>
                <w:sz w:val="20"/>
                <w:szCs w:val="20"/>
                <w:lang w:eastAsia="tr-TR"/>
              </w:rPr>
              <w:t xml:space="preserve"> hastalıklara sahip bireylerin tedavisinde uygun ilaçların seçilip uygulama/ yazılmasını yapabilir.</w:t>
            </w:r>
          </w:p>
        </w:tc>
      </w:tr>
      <w:tr w:rsidR="00D979AA" w:rsidRPr="004C5DA9" w:rsidTr="0063782F">
        <w:tc>
          <w:tcPr>
            <w:tcW w:w="840"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r w:rsidRPr="004C5DA9">
              <w:rPr>
                <w:rFonts w:ascii="Arial" w:eastAsia="Times New Roman" w:hAnsi="Arial" w:cs="Arial"/>
                <w:sz w:val="20"/>
                <w:szCs w:val="20"/>
                <w:lang w:eastAsia="tr-TR"/>
              </w:rPr>
              <w:t>ÖÇ-</w:t>
            </w:r>
            <w:proofErr w:type="gramStart"/>
            <w:r w:rsidRPr="004C5DA9">
              <w:rPr>
                <w:rFonts w:ascii="Arial" w:eastAsia="Times New Roman" w:hAnsi="Arial" w:cs="Arial"/>
                <w:sz w:val="20"/>
                <w:szCs w:val="20"/>
                <w:lang w:eastAsia="tr-TR"/>
              </w:rPr>
              <w:t>20 :</w:t>
            </w:r>
            <w:proofErr w:type="gramEnd"/>
          </w:p>
        </w:tc>
        <w:tc>
          <w:tcPr>
            <w:tcW w:w="9795"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D979AA" w:rsidRPr="004C5DA9" w:rsidRDefault="00D979AA" w:rsidP="0063782F">
            <w:pPr>
              <w:spacing w:after="0" w:line="240" w:lineRule="auto"/>
              <w:jc w:val="both"/>
              <w:rPr>
                <w:rFonts w:ascii="Arial" w:eastAsia="Times New Roman" w:hAnsi="Arial" w:cs="Arial"/>
                <w:sz w:val="20"/>
                <w:szCs w:val="20"/>
                <w:lang w:eastAsia="tr-TR"/>
              </w:rPr>
            </w:pPr>
            <w:proofErr w:type="spellStart"/>
            <w:r w:rsidRPr="004C5DA9">
              <w:rPr>
                <w:rFonts w:ascii="Arial" w:eastAsia="Times New Roman" w:hAnsi="Arial" w:cs="Arial"/>
                <w:sz w:val="20"/>
                <w:szCs w:val="20"/>
                <w:lang w:eastAsia="tr-TR"/>
              </w:rPr>
              <w:t>Dental</w:t>
            </w:r>
            <w:proofErr w:type="spellEnd"/>
            <w:r w:rsidRPr="004C5DA9">
              <w:rPr>
                <w:rFonts w:ascii="Arial" w:eastAsia="Times New Roman" w:hAnsi="Arial" w:cs="Arial"/>
                <w:sz w:val="20"/>
                <w:szCs w:val="20"/>
                <w:lang w:eastAsia="tr-TR"/>
              </w:rPr>
              <w:t xml:space="preserve"> acil durumlarla başa çıkabilmelidir.</w:t>
            </w:r>
          </w:p>
        </w:tc>
      </w:tr>
      <w:tr w:rsidR="00D979AA" w:rsidRPr="004C5DA9" w:rsidTr="0063782F">
        <w:tc>
          <w:tcPr>
            <w:tcW w:w="840"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r w:rsidRPr="004C5DA9">
              <w:rPr>
                <w:rFonts w:ascii="Arial" w:eastAsia="Times New Roman" w:hAnsi="Arial" w:cs="Arial"/>
                <w:sz w:val="20"/>
                <w:szCs w:val="20"/>
                <w:lang w:eastAsia="tr-TR"/>
              </w:rPr>
              <w:t>ÖÇ-</w:t>
            </w:r>
            <w:proofErr w:type="gramStart"/>
            <w:r w:rsidRPr="004C5DA9">
              <w:rPr>
                <w:rFonts w:ascii="Arial" w:eastAsia="Times New Roman" w:hAnsi="Arial" w:cs="Arial"/>
                <w:sz w:val="20"/>
                <w:szCs w:val="20"/>
                <w:lang w:eastAsia="tr-TR"/>
              </w:rPr>
              <w:t>21 :</w:t>
            </w:r>
            <w:proofErr w:type="gramEnd"/>
          </w:p>
        </w:tc>
        <w:tc>
          <w:tcPr>
            <w:tcW w:w="9795"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D979AA" w:rsidRPr="004C5DA9" w:rsidRDefault="00D979AA" w:rsidP="0063782F">
            <w:pPr>
              <w:spacing w:after="0" w:line="240" w:lineRule="auto"/>
              <w:jc w:val="both"/>
              <w:rPr>
                <w:rFonts w:ascii="Arial" w:eastAsia="Times New Roman" w:hAnsi="Arial" w:cs="Arial"/>
                <w:sz w:val="20"/>
                <w:szCs w:val="20"/>
                <w:lang w:eastAsia="tr-TR"/>
              </w:rPr>
            </w:pPr>
            <w:r w:rsidRPr="004C5DA9">
              <w:rPr>
                <w:rFonts w:ascii="Arial" w:eastAsia="Times New Roman" w:hAnsi="Arial" w:cs="Arial"/>
                <w:sz w:val="20"/>
                <w:szCs w:val="20"/>
                <w:lang w:eastAsia="tr-TR"/>
              </w:rPr>
              <w:t>Özel bakım gerektiren hastalarla ilgilenebilmelidirler.</w:t>
            </w:r>
          </w:p>
        </w:tc>
      </w:tr>
      <w:tr w:rsidR="00D979AA" w:rsidRPr="004C5DA9" w:rsidTr="0063782F">
        <w:tc>
          <w:tcPr>
            <w:tcW w:w="840"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r w:rsidRPr="004C5DA9">
              <w:rPr>
                <w:rFonts w:ascii="Arial" w:eastAsia="Times New Roman" w:hAnsi="Arial" w:cs="Arial"/>
                <w:sz w:val="20"/>
                <w:szCs w:val="20"/>
                <w:lang w:eastAsia="tr-TR"/>
              </w:rPr>
              <w:t>ÖÇ-</w:t>
            </w:r>
            <w:proofErr w:type="gramStart"/>
            <w:r w:rsidRPr="004C5DA9">
              <w:rPr>
                <w:rFonts w:ascii="Arial" w:eastAsia="Times New Roman" w:hAnsi="Arial" w:cs="Arial"/>
                <w:sz w:val="20"/>
                <w:szCs w:val="20"/>
                <w:lang w:eastAsia="tr-TR"/>
              </w:rPr>
              <w:t>22 :</w:t>
            </w:r>
            <w:proofErr w:type="gramEnd"/>
          </w:p>
        </w:tc>
        <w:tc>
          <w:tcPr>
            <w:tcW w:w="9795"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D979AA" w:rsidRPr="004C5DA9" w:rsidRDefault="00D979AA" w:rsidP="0063782F">
            <w:pPr>
              <w:spacing w:after="0" w:line="240" w:lineRule="auto"/>
              <w:jc w:val="both"/>
              <w:rPr>
                <w:rFonts w:ascii="Arial" w:eastAsia="Times New Roman" w:hAnsi="Arial" w:cs="Arial"/>
                <w:sz w:val="20"/>
                <w:szCs w:val="20"/>
                <w:lang w:eastAsia="tr-TR"/>
              </w:rPr>
            </w:pPr>
            <w:proofErr w:type="spellStart"/>
            <w:r w:rsidRPr="004C5DA9">
              <w:rPr>
                <w:rFonts w:ascii="Arial" w:eastAsia="Times New Roman" w:hAnsi="Arial" w:cs="Arial"/>
                <w:sz w:val="20"/>
                <w:szCs w:val="20"/>
                <w:lang w:eastAsia="tr-TR"/>
              </w:rPr>
              <w:t>Dental</w:t>
            </w:r>
            <w:proofErr w:type="spellEnd"/>
            <w:r w:rsidRPr="004C5DA9">
              <w:rPr>
                <w:rFonts w:ascii="Arial" w:eastAsia="Times New Roman" w:hAnsi="Arial" w:cs="Arial"/>
                <w:sz w:val="20"/>
                <w:szCs w:val="20"/>
                <w:lang w:eastAsia="tr-TR"/>
              </w:rPr>
              <w:t xml:space="preserve"> tedavinin muhtemel </w:t>
            </w:r>
            <w:proofErr w:type="gramStart"/>
            <w:r w:rsidRPr="004C5DA9">
              <w:rPr>
                <w:rFonts w:ascii="Arial" w:eastAsia="Times New Roman" w:hAnsi="Arial" w:cs="Arial"/>
                <w:sz w:val="20"/>
                <w:szCs w:val="20"/>
                <w:lang w:eastAsia="tr-TR"/>
              </w:rPr>
              <w:t>komplikasyonlarını</w:t>
            </w:r>
            <w:proofErr w:type="gramEnd"/>
            <w:r w:rsidRPr="004C5DA9">
              <w:rPr>
                <w:rFonts w:ascii="Arial" w:eastAsia="Times New Roman" w:hAnsi="Arial" w:cs="Arial"/>
                <w:sz w:val="20"/>
                <w:szCs w:val="20"/>
                <w:lang w:eastAsia="tr-TR"/>
              </w:rPr>
              <w:t xml:space="preserve"> öngörebilmeli, önleyebilmeli veya başa </w:t>
            </w:r>
            <w:proofErr w:type="spellStart"/>
            <w:r w:rsidRPr="004C5DA9">
              <w:rPr>
                <w:rFonts w:ascii="Arial" w:eastAsia="Times New Roman" w:hAnsi="Arial" w:cs="Arial"/>
                <w:sz w:val="20"/>
                <w:szCs w:val="20"/>
                <w:lang w:eastAsia="tr-TR"/>
              </w:rPr>
              <w:t>çıkmakabilmelidirler</w:t>
            </w:r>
            <w:proofErr w:type="spellEnd"/>
            <w:r w:rsidRPr="004C5DA9">
              <w:rPr>
                <w:rFonts w:ascii="Arial" w:eastAsia="Times New Roman" w:hAnsi="Arial" w:cs="Arial"/>
                <w:sz w:val="20"/>
                <w:szCs w:val="20"/>
                <w:lang w:eastAsia="tr-TR"/>
              </w:rPr>
              <w:t>.</w:t>
            </w:r>
          </w:p>
        </w:tc>
      </w:tr>
      <w:tr w:rsidR="00D979AA" w:rsidRPr="004C5DA9" w:rsidTr="0063782F">
        <w:tc>
          <w:tcPr>
            <w:tcW w:w="840"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r w:rsidRPr="004C5DA9">
              <w:rPr>
                <w:rFonts w:ascii="Arial" w:eastAsia="Times New Roman" w:hAnsi="Arial" w:cs="Arial"/>
                <w:sz w:val="20"/>
                <w:szCs w:val="20"/>
                <w:lang w:eastAsia="tr-TR"/>
              </w:rPr>
              <w:t>ÖÇ-</w:t>
            </w:r>
            <w:proofErr w:type="gramStart"/>
            <w:r w:rsidRPr="004C5DA9">
              <w:rPr>
                <w:rFonts w:ascii="Arial" w:eastAsia="Times New Roman" w:hAnsi="Arial" w:cs="Arial"/>
                <w:sz w:val="20"/>
                <w:szCs w:val="20"/>
                <w:lang w:eastAsia="tr-TR"/>
              </w:rPr>
              <w:t>23 :</w:t>
            </w:r>
            <w:proofErr w:type="gramEnd"/>
          </w:p>
        </w:tc>
        <w:tc>
          <w:tcPr>
            <w:tcW w:w="9795"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D979AA" w:rsidRPr="004C5DA9" w:rsidRDefault="00D979AA" w:rsidP="0063782F">
            <w:pPr>
              <w:spacing w:after="0" w:line="240" w:lineRule="auto"/>
              <w:jc w:val="both"/>
              <w:rPr>
                <w:rFonts w:ascii="Arial" w:eastAsia="Times New Roman" w:hAnsi="Arial" w:cs="Arial"/>
                <w:sz w:val="20"/>
                <w:szCs w:val="20"/>
                <w:lang w:eastAsia="tr-TR"/>
              </w:rPr>
            </w:pPr>
            <w:r w:rsidRPr="004C5DA9">
              <w:rPr>
                <w:rFonts w:ascii="Arial" w:eastAsia="Times New Roman" w:hAnsi="Arial" w:cs="Arial"/>
                <w:sz w:val="20"/>
                <w:szCs w:val="20"/>
                <w:lang w:eastAsia="tr-TR"/>
              </w:rPr>
              <w:t>Koruyucu tedavileri gerçekleştirip değerlendirme ve hastanın koruyucu girişimlerini düzenli olarak kontrol edebilir.</w:t>
            </w:r>
          </w:p>
        </w:tc>
      </w:tr>
      <w:tr w:rsidR="00D979AA" w:rsidRPr="004C5DA9" w:rsidTr="0063782F">
        <w:tc>
          <w:tcPr>
            <w:tcW w:w="840"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r w:rsidRPr="004C5DA9">
              <w:rPr>
                <w:rFonts w:ascii="Arial" w:eastAsia="Times New Roman" w:hAnsi="Arial" w:cs="Arial"/>
                <w:sz w:val="20"/>
                <w:szCs w:val="20"/>
                <w:lang w:eastAsia="tr-TR"/>
              </w:rPr>
              <w:t>ÖÇ-</w:t>
            </w:r>
            <w:proofErr w:type="gramStart"/>
            <w:r w:rsidRPr="004C5DA9">
              <w:rPr>
                <w:rFonts w:ascii="Arial" w:eastAsia="Times New Roman" w:hAnsi="Arial" w:cs="Arial"/>
                <w:sz w:val="20"/>
                <w:szCs w:val="20"/>
                <w:lang w:eastAsia="tr-TR"/>
              </w:rPr>
              <w:t>24 :</w:t>
            </w:r>
            <w:proofErr w:type="gramEnd"/>
          </w:p>
        </w:tc>
        <w:tc>
          <w:tcPr>
            <w:tcW w:w="9795"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D979AA" w:rsidRPr="004C5DA9" w:rsidRDefault="00D979AA" w:rsidP="0063782F">
            <w:pPr>
              <w:spacing w:after="0" w:line="240" w:lineRule="auto"/>
              <w:jc w:val="both"/>
              <w:rPr>
                <w:rFonts w:ascii="Arial" w:eastAsia="Times New Roman" w:hAnsi="Arial" w:cs="Arial"/>
                <w:sz w:val="20"/>
                <w:szCs w:val="20"/>
                <w:lang w:eastAsia="tr-TR"/>
              </w:rPr>
            </w:pPr>
            <w:r w:rsidRPr="004C5DA9">
              <w:rPr>
                <w:rFonts w:ascii="Arial" w:eastAsia="Times New Roman" w:hAnsi="Arial" w:cs="Arial"/>
                <w:sz w:val="20"/>
                <w:szCs w:val="20"/>
                <w:lang w:eastAsia="tr-TR"/>
              </w:rPr>
              <w:t xml:space="preserve">Davranış bilimleri, anatomi, patoloji, biyokimya, fizyoloji, mikrobiyoloji ve </w:t>
            </w:r>
            <w:proofErr w:type="spellStart"/>
            <w:r w:rsidRPr="004C5DA9">
              <w:rPr>
                <w:rFonts w:ascii="Arial" w:eastAsia="Times New Roman" w:hAnsi="Arial" w:cs="Arial"/>
                <w:sz w:val="20"/>
                <w:szCs w:val="20"/>
                <w:lang w:eastAsia="tr-TR"/>
              </w:rPr>
              <w:t>immunoloji</w:t>
            </w:r>
            <w:proofErr w:type="spellEnd"/>
            <w:r w:rsidRPr="004C5DA9">
              <w:rPr>
                <w:rFonts w:ascii="Arial" w:eastAsia="Times New Roman" w:hAnsi="Arial" w:cs="Arial"/>
                <w:sz w:val="20"/>
                <w:szCs w:val="20"/>
                <w:lang w:eastAsia="tr-TR"/>
              </w:rPr>
              <w:t xml:space="preserve">, histoloji, hastaların genel durumları ile ilgili </w:t>
            </w:r>
            <w:proofErr w:type="gramStart"/>
            <w:r w:rsidRPr="004C5DA9">
              <w:rPr>
                <w:rFonts w:ascii="Arial" w:eastAsia="Times New Roman" w:hAnsi="Arial" w:cs="Arial"/>
                <w:sz w:val="20"/>
                <w:szCs w:val="20"/>
                <w:lang w:eastAsia="tr-TR"/>
              </w:rPr>
              <w:t>farmakoloji</w:t>
            </w:r>
            <w:proofErr w:type="gramEnd"/>
            <w:r w:rsidRPr="004C5DA9">
              <w:rPr>
                <w:rFonts w:ascii="Arial" w:eastAsia="Times New Roman" w:hAnsi="Arial" w:cs="Arial"/>
                <w:sz w:val="20"/>
                <w:szCs w:val="20"/>
                <w:lang w:eastAsia="tr-TR"/>
              </w:rPr>
              <w:t xml:space="preserve">, web- tabanlı temel bilgisayar bilimleri, </w:t>
            </w:r>
            <w:proofErr w:type="spellStart"/>
            <w:r w:rsidRPr="004C5DA9">
              <w:rPr>
                <w:rFonts w:ascii="Arial" w:eastAsia="Times New Roman" w:hAnsi="Arial" w:cs="Arial"/>
                <w:sz w:val="20"/>
                <w:szCs w:val="20"/>
                <w:lang w:eastAsia="tr-TR"/>
              </w:rPr>
              <w:t>bioistatistik</w:t>
            </w:r>
            <w:proofErr w:type="spellEnd"/>
            <w:r w:rsidRPr="004C5DA9">
              <w:rPr>
                <w:rFonts w:ascii="Arial" w:eastAsia="Times New Roman" w:hAnsi="Arial" w:cs="Arial"/>
                <w:sz w:val="20"/>
                <w:szCs w:val="20"/>
                <w:lang w:eastAsia="tr-TR"/>
              </w:rPr>
              <w:t xml:space="preserve">, fizik ve biyofizik gibi temel </w:t>
            </w:r>
            <w:proofErr w:type="spellStart"/>
            <w:r w:rsidRPr="004C5DA9">
              <w:rPr>
                <w:rFonts w:ascii="Arial" w:eastAsia="Times New Roman" w:hAnsi="Arial" w:cs="Arial"/>
                <w:sz w:val="20"/>
                <w:szCs w:val="20"/>
                <w:lang w:eastAsia="tr-TR"/>
              </w:rPr>
              <w:t>tıb</w:t>
            </w:r>
            <w:proofErr w:type="spellEnd"/>
            <w:r w:rsidRPr="004C5DA9">
              <w:rPr>
                <w:rFonts w:ascii="Arial" w:eastAsia="Times New Roman" w:hAnsi="Arial" w:cs="Arial"/>
                <w:sz w:val="20"/>
                <w:szCs w:val="20"/>
                <w:lang w:eastAsia="tr-TR"/>
              </w:rPr>
              <w:t xml:space="preserve"> bilimleri hakkında bilgi sahibi olabilir.</w:t>
            </w:r>
          </w:p>
        </w:tc>
      </w:tr>
      <w:tr w:rsidR="00D979AA" w:rsidRPr="004C5DA9" w:rsidTr="0063782F">
        <w:tc>
          <w:tcPr>
            <w:tcW w:w="840"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r w:rsidRPr="004C5DA9">
              <w:rPr>
                <w:rFonts w:ascii="Arial" w:eastAsia="Times New Roman" w:hAnsi="Arial" w:cs="Arial"/>
                <w:sz w:val="20"/>
                <w:szCs w:val="20"/>
                <w:lang w:eastAsia="tr-TR"/>
              </w:rPr>
              <w:t>ÖÇ-</w:t>
            </w:r>
            <w:proofErr w:type="gramStart"/>
            <w:r w:rsidRPr="004C5DA9">
              <w:rPr>
                <w:rFonts w:ascii="Arial" w:eastAsia="Times New Roman" w:hAnsi="Arial" w:cs="Arial"/>
                <w:sz w:val="20"/>
                <w:szCs w:val="20"/>
                <w:lang w:eastAsia="tr-TR"/>
              </w:rPr>
              <w:t>25 :</w:t>
            </w:r>
            <w:proofErr w:type="gramEnd"/>
          </w:p>
        </w:tc>
        <w:tc>
          <w:tcPr>
            <w:tcW w:w="9795"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D979AA" w:rsidRPr="004C5DA9" w:rsidRDefault="00D979AA" w:rsidP="0063782F">
            <w:pPr>
              <w:spacing w:after="0" w:line="240" w:lineRule="auto"/>
              <w:jc w:val="both"/>
              <w:rPr>
                <w:rFonts w:ascii="Arial" w:eastAsia="Times New Roman" w:hAnsi="Arial" w:cs="Arial"/>
                <w:sz w:val="20"/>
                <w:szCs w:val="20"/>
                <w:lang w:eastAsia="tr-TR"/>
              </w:rPr>
            </w:pPr>
            <w:r w:rsidRPr="004C5DA9">
              <w:rPr>
                <w:rFonts w:ascii="Arial" w:eastAsia="Times New Roman" w:hAnsi="Arial" w:cs="Arial"/>
                <w:sz w:val="20"/>
                <w:szCs w:val="20"/>
                <w:lang w:eastAsia="tr-TR"/>
              </w:rPr>
              <w:t xml:space="preserve">Hastaların fiziksel muayenesi, tıbbi durumların </w:t>
            </w:r>
            <w:proofErr w:type="gramStart"/>
            <w:r w:rsidRPr="004C5DA9">
              <w:rPr>
                <w:rFonts w:ascii="Arial" w:eastAsia="Times New Roman" w:hAnsi="Arial" w:cs="Arial"/>
                <w:sz w:val="20"/>
                <w:szCs w:val="20"/>
                <w:lang w:eastAsia="tr-TR"/>
              </w:rPr>
              <w:t>semptom</w:t>
            </w:r>
            <w:proofErr w:type="gramEnd"/>
            <w:r w:rsidRPr="004C5DA9">
              <w:rPr>
                <w:rFonts w:ascii="Arial" w:eastAsia="Times New Roman" w:hAnsi="Arial" w:cs="Arial"/>
                <w:sz w:val="20"/>
                <w:szCs w:val="20"/>
                <w:lang w:eastAsia="tr-TR"/>
              </w:rPr>
              <w:t xml:space="preserve"> ve işaretlerinin tanımlanıp değerlendirilmesi, uygun teşhis ve laboratuar çalışmalarını seçip analiz etme, ilaçlar arası etkileşimler ve yan etkileri ve ilgili tedavi yöntemleri gibi klinik konularda bilgi sahibi olup etik konular ve çelişkilerle de başa çıkabilir.</w:t>
            </w:r>
          </w:p>
        </w:tc>
      </w:tr>
    </w:tbl>
    <w:p w:rsidR="00D979AA" w:rsidRDefault="00D979AA" w:rsidP="00D979AA">
      <w:pPr>
        <w:rPr>
          <w:b/>
        </w:rPr>
      </w:pPr>
    </w:p>
    <w:p w:rsidR="00D979AA" w:rsidRDefault="00D979AA" w:rsidP="00D979AA">
      <w:pPr>
        <w:rPr>
          <w:b/>
        </w:rPr>
      </w:pPr>
    </w:p>
    <w:p w:rsidR="00D979AA" w:rsidRDefault="00D979AA" w:rsidP="00D979AA">
      <w:pPr>
        <w:rPr>
          <w:b/>
        </w:rPr>
      </w:pPr>
    </w:p>
    <w:p w:rsidR="00D979AA" w:rsidRDefault="00D979AA" w:rsidP="00D979AA">
      <w:pPr>
        <w:rPr>
          <w:b/>
        </w:rPr>
      </w:pPr>
    </w:p>
    <w:p w:rsidR="00D979AA" w:rsidRDefault="00D979AA" w:rsidP="00D979AA">
      <w:pPr>
        <w:rPr>
          <w:b/>
        </w:rPr>
      </w:pPr>
    </w:p>
    <w:p w:rsidR="00D979AA" w:rsidRDefault="00D979AA" w:rsidP="00D979AA">
      <w:pPr>
        <w:rPr>
          <w:b/>
        </w:rPr>
      </w:pPr>
    </w:p>
    <w:p w:rsidR="00D979AA" w:rsidRDefault="00D979AA" w:rsidP="00D979AA">
      <w:pPr>
        <w:rPr>
          <w:b/>
        </w:rPr>
      </w:pPr>
      <w:r>
        <w:rPr>
          <w:b/>
        </w:rPr>
        <w:t>SINIFLANDIRILMIŞ</w:t>
      </w:r>
    </w:p>
    <w:tbl>
      <w:tblPr>
        <w:tblW w:w="0" w:type="auto"/>
        <w:shd w:val="clear" w:color="auto" w:fill="ECF1F7"/>
        <w:tblCellMar>
          <w:top w:w="15" w:type="dxa"/>
          <w:left w:w="15" w:type="dxa"/>
          <w:bottom w:w="15" w:type="dxa"/>
          <w:right w:w="15" w:type="dxa"/>
        </w:tblCellMar>
        <w:tblLook w:val="04A0"/>
      </w:tblPr>
      <w:tblGrid>
        <w:gridCol w:w="1055"/>
        <w:gridCol w:w="1064"/>
        <w:gridCol w:w="7679"/>
      </w:tblGrid>
      <w:tr w:rsidR="00D979AA" w:rsidRPr="004C5DA9" w:rsidTr="0063782F">
        <w:trPr>
          <w:trHeight w:val="450"/>
        </w:trPr>
        <w:tc>
          <w:tcPr>
            <w:tcW w:w="2119" w:type="dxa"/>
            <w:gridSpan w:val="2"/>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color w:val="FFFFFF"/>
                <w:sz w:val="20"/>
                <w:szCs w:val="20"/>
                <w:lang w:eastAsia="tr-TR"/>
              </w:rPr>
            </w:pPr>
            <w:r w:rsidRPr="004C5DA9">
              <w:rPr>
                <w:rFonts w:ascii="Arial" w:eastAsia="Times New Roman" w:hAnsi="Arial" w:cs="Arial"/>
                <w:color w:val="FFFFFF"/>
                <w:sz w:val="20"/>
                <w:szCs w:val="20"/>
                <w:lang w:eastAsia="tr-TR"/>
              </w:rPr>
              <w:t>YETKİNLİK</w:t>
            </w:r>
          </w:p>
        </w:tc>
        <w:tc>
          <w:tcPr>
            <w:tcW w:w="7679"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color w:val="FFFFFF"/>
                <w:sz w:val="20"/>
                <w:szCs w:val="20"/>
                <w:lang w:eastAsia="tr-TR"/>
              </w:rPr>
            </w:pPr>
            <w:r w:rsidRPr="004C5DA9">
              <w:rPr>
                <w:rFonts w:ascii="Arial" w:eastAsia="Times New Roman" w:hAnsi="Arial" w:cs="Arial"/>
                <w:b/>
                <w:bCs/>
                <w:color w:val="FFFFFF"/>
                <w:sz w:val="20"/>
                <w:szCs w:val="20"/>
                <w:lang w:eastAsia="tr-TR"/>
              </w:rPr>
              <w:t>PROGRAM ÖĞRENME ÇIKTILARI</w:t>
            </w:r>
          </w:p>
        </w:tc>
      </w:tr>
      <w:tr w:rsidR="00D979AA" w:rsidRPr="004C5DA9" w:rsidTr="0063782F">
        <w:tc>
          <w:tcPr>
            <w:tcW w:w="1055" w:type="dxa"/>
            <w:tcBorders>
              <w:top w:val="inset" w:sz="6" w:space="0" w:color="000000"/>
              <w:left w:val="inset" w:sz="6" w:space="0" w:color="000000"/>
              <w:bottom w:val="inset" w:sz="6" w:space="0" w:color="000000"/>
              <w:right w:val="inset" w:sz="6" w:space="0" w:color="000000"/>
            </w:tcBorders>
            <w:shd w:val="clear" w:color="auto" w:fill="E0FFFF"/>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color w:val="000000"/>
                <w:sz w:val="20"/>
                <w:szCs w:val="20"/>
                <w:lang w:eastAsia="tr-TR"/>
              </w:rPr>
            </w:pPr>
            <w:r w:rsidRPr="004C5DA9">
              <w:rPr>
                <w:rFonts w:ascii="Arial" w:eastAsia="Times New Roman" w:hAnsi="Arial" w:cs="Arial"/>
                <w:color w:val="000000"/>
                <w:sz w:val="20"/>
                <w:szCs w:val="20"/>
                <w:lang w:eastAsia="tr-TR"/>
              </w:rPr>
              <w:t>Beceriler</w:t>
            </w:r>
          </w:p>
        </w:tc>
        <w:tc>
          <w:tcPr>
            <w:tcW w:w="1064"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color w:val="000000"/>
                <w:sz w:val="20"/>
                <w:szCs w:val="20"/>
                <w:lang w:eastAsia="tr-TR"/>
              </w:rPr>
            </w:pPr>
            <w:r w:rsidRPr="004C5DA9">
              <w:rPr>
                <w:rFonts w:ascii="Arial" w:eastAsia="Times New Roman" w:hAnsi="Arial" w:cs="Arial"/>
                <w:color w:val="000000"/>
                <w:sz w:val="20"/>
                <w:szCs w:val="20"/>
                <w:lang w:eastAsia="tr-TR"/>
              </w:rPr>
              <w:t>-Kavramsal -Bilişsel</w:t>
            </w:r>
          </w:p>
        </w:tc>
        <w:tc>
          <w:tcPr>
            <w:tcW w:w="7679"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979AA" w:rsidRPr="004C5DA9" w:rsidRDefault="00D979AA" w:rsidP="0063782F">
            <w:pPr>
              <w:spacing w:after="0" w:line="240" w:lineRule="auto"/>
              <w:ind w:firstLine="75"/>
              <w:rPr>
                <w:rFonts w:ascii="Arial" w:eastAsia="Times New Roman" w:hAnsi="Arial" w:cs="Arial"/>
                <w:color w:val="000000"/>
                <w:sz w:val="20"/>
                <w:szCs w:val="20"/>
                <w:lang w:eastAsia="tr-TR"/>
              </w:rPr>
            </w:pPr>
            <w:r w:rsidRPr="004C5DA9">
              <w:rPr>
                <w:rFonts w:ascii="Arial" w:eastAsia="Times New Roman" w:hAnsi="Arial" w:cs="Arial"/>
                <w:color w:val="000000"/>
                <w:sz w:val="20"/>
                <w:szCs w:val="20"/>
                <w:lang w:eastAsia="tr-TR"/>
              </w:rPr>
              <w:t>   Bilgi verici ve etkili bir yolla hastalarla iletişim kurup onları ağız ve diş sağlığı konusunda eğitebilir.</w:t>
            </w:r>
            <w:r w:rsidRPr="004C5DA9">
              <w:rPr>
                <w:rFonts w:ascii="Arial" w:eastAsia="Times New Roman" w:hAnsi="Arial" w:cs="Arial"/>
                <w:color w:val="000000"/>
                <w:sz w:val="20"/>
                <w:lang w:eastAsia="tr-TR"/>
              </w:rPr>
              <w:t> </w:t>
            </w:r>
            <w:r w:rsidRPr="004C5DA9">
              <w:rPr>
                <w:rFonts w:ascii="Arial" w:eastAsia="Times New Roman" w:hAnsi="Arial" w:cs="Arial"/>
                <w:color w:val="000000"/>
                <w:sz w:val="20"/>
                <w:szCs w:val="20"/>
                <w:lang w:eastAsia="tr-TR"/>
              </w:rPr>
              <w:br/>
              <w:t>   Her hastanın kendine özgü hususiyetlerine göre değerlendirme, teşhis, tedavi geliştirme ve sevk etme yetisine sahip olabilir.</w:t>
            </w:r>
            <w:r w:rsidRPr="004C5DA9">
              <w:rPr>
                <w:rFonts w:ascii="Arial" w:eastAsia="Times New Roman" w:hAnsi="Arial" w:cs="Arial"/>
                <w:color w:val="000000"/>
                <w:sz w:val="20"/>
                <w:lang w:eastAsia="tr-TR"/>
              </w:rPr>
              <w:t> </w:t>
            </w:r>
            <w:r w:rsidRPr="004C5DA9">
              <w:rPr>
                <w:rFonts w:ascii="Arial" w:eastAsia="Times New Roman" w:hAnsi="Arial" w:cs="Arial"/>
                <w:color w:val="000000"/>
                <w:sz w:val="20"/>
                <w:szCs w:val="20"/>
                <w:lang w:eastAsia="tr-TR"/>
              </w:rPr>
              <w:br/>
              <w:t>   </w:t>
            </w:r>
            <w:proofErr w:type="spellStart"/>
            <w:r w:rsidRPr="004C5DA9">
              <w:rPr>
                <w:rFonts w:ascii="Arial" w:eastAsia="Times New Roman" w:hAnsi="Arial" w:cs="Arial"/>
                <w:color w:val="000000"/>
                <w:sz w:val="20"/>
                <w:szCs w:val="20"/>
                <w:lang w:eastAsia="tr-TR"/>
              </w:rPr>
              <w:t>Dental</w:t>
            </w:r>
            <w:proofErr w:type="spellEnd"/>
            <w:r w:rsidRPr="004C5DA9">
              <w:rPr>
                <w:rFonts w:ascii="Arial" w:eastAsia="Times New Roman" w:hAnsi="Arial" w:cs="Arial"/>
                <w:color w:val="000000"/>
                <w:sz w:val="20"/>
                <w:szCs w:val="20"/>
                <w:lang w:eastAsia="tr-TR"/>
              </w:rPr>
              <w:t xml:space="preserve"> acil durumlarla başa çıkabilmelidir.</w:t>
            </w:r>
            <w:r w:rsidRPr="004C5DA9">
              <w:rPr>
                <w:rFonts w:ascii="Arial" w:eastAsia="Times New Roman" w:hAnsi="Arial" w:cs="Arial"/>
                <w:color w:val="000000"/>
                <w:sz w:val="20"/>
                <w:lang w:eastAsia="tr-TR"/>
              </w:rPr>
              <w:t> </w:t>
            </w:r>
            <w:r w:rsidRPr="004C5DA9">
              <w:rPr>
                <w:rFonts w:ascii="Arial" w:eastAsia="Times New Roman" w:hAnsi="Arial" w:cs="Arial"/>
                <w:color w:val="000000"/>
                <w:sz w:val="20"/>
                <w:szCs w:val="20"/>
                <w:lang w:eastAsia="tr-TR"/>
              </w:rPr>
              <w:br/>
              <w:t>   Özel bakım gerektiren hastalarla ilgilenebilmelidirler.</w:t>
            </w:r>
            <w:r w:rsidRPr="004C5DA9">
              <w:rPr>
                <w:rFonts w:ascii="Arial" w:eastAsia="Times New Roman" w:hAnsi="Arial" w:cs="Arial"/>
                <w:color w:val="000000"/>
                <w:sz w:val="20"/>
                <w:lang w:eastAsia="tr-TR"/>
              </w:rPr>
              <w:t> </w:t>
            </w:r>
            <w:r w:rsidRPr="004C5DA9">
              <w:rPr>
                <w:rFonts w:ascii="Arial" w:eastAsia="Times New Roman" w:hAnsi="Arial" w:cs="Arial"/>
                <w:color w:val="000000"/>
                <w:sz w:val="20"/>
                <w:szCs w:val="20"/>
                <w:lang w:eastAsia="tr-TR"/>
              </w:rPr>
              <w:br/>
              <w:t xml:space="preserve">   Davranış bilimleri, anatomi, patoloji, biyokimya, fizyoloji, mikrobiyoloji ve </w:t>
            </w:r>
            <w:proofErr w:type="spellStart"/>
            <w:r w:rsidRPr="004C5DA9">
              <w:rPr>
                <w:rFonts w:ascii="Arial" w:eastAsia="Times New Roman" w:hAnsi="Arial" w:cs="Arial"/>
                <w:color w:val="000000"/>
                <w:sz w:val="20"/>
                <w:szCs w:val="20"/>
                <w:lang w:eastAsia="tr-TR"/>
              </w:rPr>
              <w:t>immunoloji</w:t>
            </w:r>
            <w:proofErr w:type="spellEnd"/>
            <w:r w:rsidRPr="004C5DA9">
              <w:rPr>
                <w:rFonts w:ascii="Arial" w:eastAsia="Times New Roman" w:hAnsi="Arial" w:cs="Arial"/>
                <w:color w:val="000000"/>
                <w:sz w:val="20"/>
                <w:szCs w:val="20"/>
                <w:lang w:eastAsia="tr-TR"/>
              </w:rPr>
              <w:t xml:space="preserve">, histoloji, hastaların genel durumları ile ilgili </w:t>
            </w:r>
            <w:proofErr w:type="gramStart"/>
            <w:r w:rsidRPr="004C5DA9">
              <w:rPr>
                <w:rFonts w:ascii="Arial" w:eastAsia="Times New Roman" w:hAnsi="Arial" w:cs="Arial"/>
                <w:color w:val="000000"/>
                <w:sz w:val="20"/>
                <w:szCs w:val="20"/>
                <w:lang w:eastAsia="tr-TR"/>
              </w:rPr>
              <w:t>farmakoloji</w:t>
            </w:r>
            <w:proofErr w:type="gramEnd"/>
            <w:r w:rsidRPr="004C5DA9">
              <w:rPr>
                <w:rFonts w:ascii="Arial" w:eastAsia="Times New Roman" w:hAnsi="Arial" w:cs="Arial"/>
                <w:color w:val="000000"/>
                <w:sz w:val="20"/>
                <w:szCs w:val="20"/>
                <w:lang w:eastAsia="tr-TR"/>
              </w:rPr>
              <w:t xml:space="preserve">, web- tabanlı temel bilgisayar bilimleri, </w:t>
            </w:r>
            <w:proofErr w:type="spellStart"/>
            <w:r w:rsidRPr="004C5DA9">
              <w:rPr>
                <w:rFonts w:ascii="Arial" w:eastAsia="Times New Roman" w:hAnsi="Arial" w:cs="Arial"/>
                <w:color w:val="000000"/>
                <w:sz w:val="20"/>
                <w:szCs w:val="20"/>
                <w:lang w:eastAsia="tr-TR"/>
              </w:rPr>
              <w:t>bioistatistik</w:t>
            </w:r>
            <w:proofErr w:type="spellEnd"/>
            <w:r w:rsidRPr="004C5DA9">
              <w:rPr>
                <w:rFonts w:ascii="Arial" w:eastAsia="Times New Roman" w:hAnsi="Arial" w:cs="Arial"/>
                <w:color w:val="000000"/>
                <w:sz w:val="20"/>
                <w:szCs w:val="20"/>
                <w:lang w:eastAsia="tr-TR"/>
              </w:rPr>
              <w:t xml:space="preserve">, fizik ve biyofizik gibi temel </w:t>
            </w:r>
            <w:proofErr w:type="spellStart"/>
            <w:r w:rsidRPr="004C5DA9">
              <w:rPr>
                <w:rFonts w:ascii="Arial" w:eastAsia="Times New Roman" w:hAnsi="Arial" w:cs="Arial"/>
                <w:color w:val="000000"/>
                <w:sz w:val="20"/>
                <w:szCs w:val="20"/>
                <w:lang w:eastAsia="tr-TR"/>
              </w:rPr>
              <w:t>tıb</w:t>
            </w:r>
            <w:proofErr w:type="spellEnd"/>
            <w:r w:rsidRPr="004C5DA9">
              <w:rPr>
                <w:rFonts w:ascii="Arial" w:eastAsia="Times New Roman" w:hAnsi="Arial" w:cs="Arial"/>
                <w:color w:val="000000"/>
                <w:sz w:val="20"/>
                <w:szCs w:val="20"/>
                <w:lang w:eastAsia="tr-TR"/>
              </w:rPr>
              <w:t xml:space="preserve"> bilimleri hakkında bilgi sahibi olabilir.</w:t>
            </w:r>
            <w:r w:rsidRPr="004C5DA9">
              <w:rPr>
                <w:rFonts w:ascii="Arial" w:eastAsia="Times New Roman" w:hAnsi="Arial" w:cs="Arial"/>
                <w:color w:val="000000"/>
                <w:sz w:val="20"/>
                <w:lang w:eastAsia="tr-TR"/>
              </w:rPr>
              <w:t> </w:t>
            </w:r>
            <w:r w:rsidRPr="004C5DA9">
              <w:rPr>
                <w:rFonts w:ascii="Arial" w:eastAsia="Times New Roman" w:hAnsi="Arial" w:cs="Arial"/>
                <w:color w:val="000000"/>
                <w:sz w:val="20"/>
                <w:szCs w:val="20"/>
                <w:lang w:eastAsia="tr-TR"/>
              </w:rPr>
              <w:br/>
              <w:t xml:space="preserve">   Hastaların fiziksel muayenesi, tıbbi durumların </w:t>
            </w:r>
            <w:proofErr w:type="gramStart"/>
            <w:r w:rsidRPr="004C5DA9">
              <w:rPr>
                <w:rFonts w:ascii="Arial" w:eastAsia="Times New Roman" w:hAnsi="Arial" w:cs="Arial"/>
                <w:color w:val="000000"/>
                <w:sz w:val="20"/>
                <w:szCs w:val="20"/>
                <w:lang w:eastAsia="tr-TR"/>
              </w:rPr>
              <w:t>semptom</w:t>
            </w:r>
            <w:proofErr w:type="gramEnd"/>
            <w:r w:rsidRPr="004C5DA9">
              <w:rPr>
                <w:rFonts w:ascii="Arial" w:eastAsia="Times New Roman" w:hAnsi="Arial" w:cs="Arial"/>
                <w:color w:val="000000"/>
                <w:sz w:val="20"/>
                <w:szCs w:val="20"/>
                <w:lang w:eastAsia="tr-TR"/>
              </w:rPr>
              <w:t xml:space="preserve"> ve işaretlerinin tanımlanıp değerlendirilmesi, uygun teşhis ve laboratuar çalışmalarını seçip analiz etme, ilaçlar arası etkileşimler ve yan etkileri ve ilgili tedavi yöntemleri gibi klinik konularda bilgi sahibi olup etik konular ve çelişkilerle de başa çıkabilir.</w:t>
            </w:r>
          </w:p>
        </w:tc>
      </w:tr>
      <w:tr w:rsidR="00D979AA" w:rsidRPr="004C5DA9" w:rsidTr="0063782F">
        <w:tc>
          <w:tcPr>
            <w:tcW w:w="1055" w:type="dxa"/>
            <w:vMerge w:val="restart"/>
            <w:tcBorders>
              <w:top w:val="inset" w:sz="6" w:space="0" w:color="000000"/>
              <w:left w:val="inset" w:sz="6" w:space="0" w:color="000000"/>
              <w:bottom w:val="inset" w:sz="6" w:space="0" w:color="000000"/>
              <w:right w:val="inset" w:sz="6" w:space="0" w:color="000000"/>
            </w:tcBorders>
            <w:shd w:val="clear" w:color="auto" w:fill="E0FFFF"/>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color w:val="000000"/>
                <w:sz w:val="20"/>
                <w:szCs w:val="20"/>
                <w:lang w:eastAsia="tr-TR"/>
              </w:rPr>
            </w:pPr>
            <w:r w:rsidRPr="004C5DA9">
              <w:rPr>
                <w:rFonts w:ascii="Arial" w:eastAsia="Times New Roman" w:hAnsi="Arial" w:cs="Arial"/>
                <w:color w:val="000000"/>
                <w:sz w:val="20"/>
                <w:szCs w:val="20"/>
                <w:lang w:eastAsia="tr-TR"/>
              </w:rPr>
              <w:t>Yetkinlikler</w:t>
            </w:r>
          </w:p>
        </w:tc>
        <w:tc>
          <w:tcPr>
            <w:tcW w:w="1064"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color w:val="000000"/>
                <w:sz w:val="20"/>
                <w:szCs w:val="20"/>
                <w:lang w:eastAsia="tr-TR"/>
              </w:rPr>
            </w:pPr>
            <w:r w:rsidRPr="004C5DA9">
              <w:rPr>
                <w:rFonts w:ascii="Arial" w:eastAsia="Times New Roman" w:hAnsi="Arial" w:cs="Arial"/>
                <w:color w:val="000000"/>
                <w:sz w:val="20"/>
                <w:szCs w:val="20"/>
                <w:lang w:eastAsia="tr-TR"/>
              </w:rPr>
              <w:t>Bağımsız Çalışabilme ve Sorumluluk Alabilme Yetkinliği</w:t>
            </w:r>
          </w:p>
        </w:tc>
        <w:tc>
          <w:tcPr>
            <w:tcW w:w="7679"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979AA" w:rsidRPr="004C5DA9" w:rsidRDefault="00D979AA" w:rsidP="0063782F">
            <w:pPr>
              <w:spacing w:after="0" w:line="240" w:lineRule="auto"/>
              <w:ind w:firstLine="75"/>
              <w:rPr>
                <w:rFonts w:ascii="Arial" w:eastAsia="Times New Roman" w:hAnsi="Arial" w:cs="Arial"/>
                <w:color w:val="000000"/>
                <w:sz w:val="20"/>
                <w:szCs w:val="20"/>
                <w:lang w:eastAsia="tr-TR"/>
              </w:rPr>
            </w:pPr>
            <w:r w:rsidRPr="004C5DA9">
              <w:rPr>
                <w:rFonts w:ascii="Arial" w:eastAsia="Times New Roman" w:hAnsi="Arial" w:cs="Arial"/>
                <w:color w:val="000000"/>
                <w:sz w:val="20"/>
                <w:szCs w:val="20"/>
                <w:lang w:eastAsia="tr-TR"/>
              </w:rPr>
              <w:t xml:space="preserve">   Hastaların </w:t>
            </w:r>
            <w:proofErr w:type="spellStart"/>
            <w:r w:rsidRPr="004C5DA9">
              <w:rPr>
                <w:rFonts w:ascii="Arial" w:eastAsia="Times New Roman" w:hAnsi="Arial" w:cs="Arial"/>
                <w:color w:val="000000"/>
                <w:sz w:val="20"/>
                <w:szCs w:val="20"/>
                <w:lang w:eastAsia="tr-TR"/>
              </w:rPr>
              <w:t>tibbi</w:t>
            </w:r>
            <w:proofErr w:type="spellEnd"/>
            <w:r w:rsidRPr="004C5DA9">
              <w:rPr>
                <w:rFonts w:ascii="Arial" w:eastAsia="Times New Roman" w:hAnsi="Arial" w:cs="Arial"/>
                <w:color w:val="000000"/>
                <w:sz w:val="20"/>
                <w:szCs w:val="20"/>
                <w:lang w:eastAsia="tr-TR"/>
              </w:rPr>
              <w:t xml:space="preserve"> durumunu değerlendirme ve tedaviyi </w:t>
            </w:r>
            <w:proofErr w:type="spellStart"/>
            <w:r w:rsidRPr="004C5DA9">
              <w:rPr>
                <w:rFonts w:ascii="Arial" w:eastAsia="Times New Roman" w:hAnsi="Arial" w:cs="Arial"/>
                <w:color w:val="000000"/>
                <w:sz w:val="20"/>
                <w:szCs w:val="20"/>
                <w:lang w:eastAsia="tr-TR"/>
              </w:rPr>
              <w:t>tolere</w:t>
            </w:r>
            <w:proofErr w:type="spellEnd"/>
            <w:r w:rsidRPr="004C5DA9">
              <w:rPr>
                <w:rFonts w:ascii="Arial" w:eastAsia="Times New Roman" w:hAnsi="Arial" w:cs="Arial"/>
                <w:color w:val="000000"/>
                <w:sz w:val="20"/>
                <w:szCs w:val="20"/>
                <w:lang w:eastAsia="tr-TR"/>
              </w:rPr>
              <w:t xml:space="preserve"> edebilme yeteneğine karar verme ve tıbbi acil durumları tanıyıp başa çıkabilir.</w:t>
            </w:r>
            <w:r w:rsidRPr="004C5DA9">
              <w:rPr>
                <w:rFonts w:ascii="Arial" w:eastAsia="Times New Roman" w:hAnsi="Arial" w:cs="Arial"/>
                <w:color w:val="000000"/>
                <w:sz w:val="20"/>
                <w:lang w:eastAsia="tr-TR"/>
              </w:rPr>
              <w:t> </w:t>
            </w:r>
            <w:r w:rsidRPr="004C5DA9">
              <w:rPr>
                <w:rFonts w:ascii="Arial" w:eastAsia="Times New Roman" w:hAnsi="Arial" w:cs="Arial"/>
                <w:color w:val="000000"/>
                <w:sz w:val="20"/>
                <w:szCs w:val="20"/>
                <w:lang w:eastAsia="tr-TR"/>
              </w:rPr>
              <w:br/>
              <w:t>   </w:t>
            </w:r>
            <w:proofErr w:type="spellStart"/>
            <w:r w:rsidRPr="004C5DA9">
              <w:rPr>
                <w:rFonts w:ascii="Arial" w:eastAsia="Times New Roman" w:hAnsi="Arial" w:cs="Arial"/>
                <w:color w:val="000000"/>
                <w:sz w:val="20"/>
                <w:szCs w:val="20"/>
                <w:lang w:eastAsia="tr-TR"/>
              </w:rPr>
              <w:t>Dental</w:t>
            </w:r>
            <w:proofErr w:type="spellEnd"/>
            <w:r w:rsidRPr="004C5DA9">
              <w:rPr>
                <w:rFonts w:ascii="Arial" w:eastAsia="Times New Roman" w:hAnsi="Arial" w:cs="Arial"/>
                <w:color w:val="000000"/>
                <w:sz w:val="20"/>
                <w:szCs w:val="20"/>
                <w:lang w:eastAsia="tr-TR"/>
              </w:rPr>
              <w:t xml:space="preserve"> tedavinin muhtemel </w:t>
            </w:r>
            <w:proofErr w:type="gramStart"/>
            <w:r w:rsidRPr="004C5DA9">
              <w:rPr>
                <w:rFonts w:ascii="Arial" w:eastAsia="Times New Roman" w:hAnsi="Arial" w:cs="Arial"/>
                <w:color w:val="000000"/>
                <w:sz w:val="20"/>
                <w:szCs w:val="20"/>
                <w:lang w:eastAsia="tr-TR"/>
              </w:rPr>
              <w:t>komplikasyonlarını</w:t>
            </w:r>
            <w:proofErr w:type="gramEnd"/>
            <w:r w:rsidRPr="004C5DA9">
              <w:rPr>
                <w:rFonts w:ascii="Arial" w:eastAsia="Times New Roman" w:hAnsi="Arial" w:cs="Arial"/>
                <w:color w:val="000000"/>
                <w:sz w:val="20"/>
                <w:szCs w:val="20"/>
                <w:lang w:eastAsia="tr-TR"/>
              </w:rPr>
              <w:t xml:space="preserve"> öngörebilmeli, önleyebilmeli veya başa </w:t>
            </w:r>
            <w:r>
              <w:rPr>
                <w:rFonts w:ascii="Arial" w:eastAsia="Times New Roman" w:hAnsi="Arial" w:cs="Arial"/>
                <w:color w:val="000000"/>
                <w:sz w:val="20"/>
                <w:szCs w:val="20"/>
                <w:lang w:eastAsia="tr-TR"/>
              </w:rPr>
              <w:t>çıkabilmelidirler.</w:t>
            </w:r>
            <w:r w:rsidRPr="004C5DA9">
              <w:rPr>
                <w:rFonts w:ascii="Arial" w:eastAsia="Times New Roman" w:hAnsi="Arial" w:cs="Arial"/>
                <w:color w:val="000000"/>
                <w:sz w:val="20"/>
                <w:lang w:eastAsia="tr-TR"/>
              </w:rPr>
              <w:t> </w:t>
            </w:r>
            <w:r w:rsidRPr="004C5DA9">
              <w:rPr>
                <w:rFonts w:ascii="Arial" w:eastAsia="Times New Roman" w:hAnsi="Arial" w:cs="Arial"/>
                <w:color w:val="000000"/>
                <w:sz w:val="20"/>
                <w:szCs w:val="20"/>
                <w:lang w:eastAsia="tr-TR"/>
              </w:rPr>
              <w:br/>
              <w:t>   Koruyucu tedavileri gerçekleştirip değerlendirme ve hastanın koruyucu girişimlerini düzenli olarak kontrol edebilir.</w:t>
            </w:r>
          </w:p>
        </w:tc>
      </w:tr>
      <w:tr w:rsidR="00D979AA" w:rsidRPr="004C5DA9" w:rsidTr="0063782F">
        <w:tc>
          <w:tcPr>
            <w:tcW w:w="0" w:type="auto"/>
            <w:vMerge/>
            <w:tcBorders>
              <w:top w:val="inset" w:sz="6" w:space="0" w:color="000000"/>
              <w:left w:val="inset" w:sz="6" w:space="0" w:color="000000"/>
              <w:bottom w:val="inset" w:sz="6" w:space="0" w:color="000000"/>
              <w:right w:val="inset" w:sz="6" w:space="0" w:color="000000"/>
            </w:tcBorders>
            <w:shd w:val="clear" w:color="auto" w:fill="ECF1F7"/>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color w:val="000000"/>
                <w:sz w:val="20"/>
                <w:szCs w:val="20"/>
                <w:lang w:eastAsia="tr-TR"/>
              </w:rPr>
            </w:pPr>
          </w:p>
        </w:tc>
        <w:tc>
          <w:tcPr>
            <w:tcW w:w="1064"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color w:val="000000"/>
                <w:sz w:val="20"/>
                <w:szCs w:val="20"/>
                <w:lang w:eastAsia="tr-TR"/>
              </w:rPr>
            </w:pPr>
            <w:r w:rsidRPr="004C5DA9">
              <w:rPr>
                <w:rFonts w:ascii="Arial" w:eastAsia="Times New Roman" w:hAnsi="Arial" w:cs="Arial"/>
                <w:color w:val="000000"/>
                <w:sz w:val="20"/>
                <w:szCs w:val="20"/>
                <w:lang w:eastAsia="tr-TR"/>
              </w:rPr>
              <w:t>Öğrenme Yetkinliği</w:t>
            </w:r>
          </w:p>
        </w:tc>
        <w:tc>
          <w:tcPr>
            <w:tcW w:w="7679"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979AA" w:rsidRPr="004C5DA9" w:rsidRDefault="00D979AA" w:rsidP="0063782F">
            <w:pPr>
              <w:spacing w:after="0" w:line="240" w:lineRule="auto"/>
              <w:ind w:firstLine="75"/>
              <w:rPr>
                <w:rFonts w:ascii="Arial" w:eastAsia="Times New Roman" w:hAnsi="Arial" w:cs="Arial"/>
                <w:color w:val="000000"/>
                <w:sz w:val="20"/>
                <w:szCs w:val="20"/>
                <w:lang w:eastAsia="tr-TR"/>
              </w:rPr>
            </w:pPr>
            <w:r w:rsidRPr="004C5DA9">
              <w:rPr>
                <w:rFonts w:ascii="Arial" w:eastAsia="Times New Roman" w:hAnsi="Arial" w:cs="Arial"/>
                <w:color w:val="000000"/>
                <w:sz w:val="20"/>
                <w:szCs w:val="20"/>
                <w:lang w:eastAsia="tr-TR"/>
              </w:rPr>
              <w:t xml:space="preserve">   Bütün klinik işlemlerde evrensel </w:t>
            </w:r>
            <w:proofErr w:type="gramStart"/>
            <w:r w:rsidRPr="004C5DA9">
              <w:rPr>
                <w:rFonts w:ascii="Arial" w:eastAsia="Times New Roman" w:hAnsi="Arial" w:cs="Arial"/>
                <w:color w:val="000000"/>
                <w:sz w:val="20"/>
                <w:szCs w:val="20"/>
                <w:lang w:eastAsia="tr-TR"/>
              </w:rPr>
              <w:t>enfeksiyon</w:t>
            </w:r>
            <w:proofErr w:type="gramEnd"/>
            <w:r w:rsidRPr="004C5DA9">
              <w:rPr>
                <w:rFonts w:ascii="Arial" w:eastAsia="Times New Roman" w:hAnsi="Arial" w:cs="Arial"/>
                <w:color w:val="000000"/>
                <w:sz w:val="20"/>
                <w:szCs w:val="20"/>
                <w:lang w:eastAsia="tr-TR"/>
              </w:rPr>
              <w:t xml:space="preserve"> kontrolü rehberlerini takip edebilir.</w:t>
            </w:r>
          </w:p>
        </w:tc>
      </w:tr>
      <w:tr w:rsidR="00D979AA" w:rsidRPr="004C5DA9" w:rsidTr="0063782F">
        <w:tc>
          <w:tcPr>
            <w:tcW w:w="0" w:type="auto"/>
            <w:vMerge/>
            <w:tcBorders>
              <w:top w:val="inset" w:sz="6" w:space="0" w:color="000000"/>
              <w:left w:val="inset" w:sz="6" w:space="0" w:color="000000"/>
              <w:bottom w:val="inset" w:sz="6" w:space="0" w:color="000000"/>
              <w:right w:val="inset" w:sz="6" w:space="0" w:color="000000"/>
            </w:tcBorders>
            <w:shd w:val="clear" w:color="auto" w:fill="ECF1F7"/>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color w:val="000000"/>
                <w:sz w:val="20"/>
                <w:szCs w:val="20"/>
                <w:lang w:eastAsia="tr-TR"/>
              </w:rPr>
            </w:pPr>
          </w:p>
        </w:tc>
        <w:tc>
          <w:tcPr>
            <w:tcW w:w="1064"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color w:val="000000"/>
                <w:sz w:val="20"/>
                <w:szCs w:val="20"/>
                <w:lang w:eastAsia="tr-TR"/>
              </w:rPr>
            </w:pPr>
            <w:r w:rsidRPr="004C5DA9">
              <w:rPr>
                <w:rFonts w:ascii="Arial" w:eastAsia="Times New Roman" w:hAnsi="Arial" w:cs="Arial"/>
                <w:color w:val="000000"/>
                <w:sz w:val="20"/>
                <w:szCs w:val="20"/>
                <w:lang w:eastAsia="tr-TR"/>
              </w:rPr>
              <w:t>Alana Özgü Yetkinlik</w:t>
            </w:r>
          </w:p>
        </w:tc>
        <w:tc>
          <w:tcPr>
            <w:tcW w:w="7679"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979AA" w:rsidRPr="004C5DA9" w:rsidRDefault="00D979AA" w:rsidP="0063782F">
            <w:pPr>
              <w:spacing w:after="0" w:line="240" w:lineRule="auto"/>
              <w:ind w:firstLine="75"/>
              <w:rPr>
                <w:rFonts w:ascii="Arial" w:eastAsia="Times New Roman" w:hAnsi="Arial" w:cs="Arial"/>
                <w:color w:val="000000"/>
                <w:sz w:val="20"/>
                <w:szCs w:val="20"/>
                <w:lang w:eastAsia="tr-TR"/>
              </w:rPr>
            </w:pPr>
            <w:r w:rsidRPr="004C5DA9">
              <w:rPr>
                <w:rFonts w:ascii="Arial" w:eastAsia="Times New Roman" w:hAnsi="Arial" w:cs="Arial"/>
                <w:color w:val="000000"/>
                <w:sz w:val="20"/>
                <w:szCs w:val="20"/>
                <w:lang w:eastAsia="tr-TR"/>
              </w:rPr>
              <w:t>   Ağız sağlığını teşvik etmek, geliştirmek ve devam ettirmek için hasta merkezli yaklaşımlarla ilgili davranış biliminin prensiplerini uygulayabilir.</w:t>
            </w:r>
            <w:r w:rsidRPr="004C5DA9">
              <w:rPr>
                <w:rFonts w:ascii="Arial" w:eastAsia="Times New Roman" w:hAnsi="Arial" w:cs="Arial"/>
                <w:color w:val="000000"/>
                <w:sz w:val="20"/>
                <w:lang w:eastAsia="tr-TR"/>
              </w:rPr>
              <w:t> </w:t>
            </w:r>
            <w:r w:rsidRPr="004C5DA9">
              <w:rPr>
                <w:rFonts w:ascii="Arial" w:eastAsia="Times New Roman" w:hAnsi="Arial" w:cs="Arial"/>
                <w:color w:val="000000"/>
                <w:sz w:val="20"/>
                <w:szCs w:val="20"/>
                <w:lang w:eastAsia="tr-TR"/>
              </w:rPr>
              <w:br/>
              <w:t xml:space="preserve">   Kapsamlı </w:t>
            </w:r>
            <w:proofErr w:type="spellStart"/>
            <w:r w:rsidRPr="004C5DA9">
              <w:rPr>
                <w:rFonts w:ascii="Arial" w:eastAsia="Times New Roman" w:hAnsi="Arial" w:cs="Arial"/>
                <w:color w:val="000000"/>
                <w:sz w:val="20"/>
                <w:szCs w:val="20"/>
                <w:lang w:eastAsia="tr-TR"/>
              </w:rPr>
              <w:t>dental</w:t>
            </w:r>
            <w:proofErr w:type="spellEnd"/>
            <w:r w:rsidRPr="004C5DA9">
              <w:rPr>
                <w:rFonts w:ascii="Arial" w:eastAsia="Times New Roman" w:hAnsi="Arial" w:cs="Arial"/>
                <w:color w:val="000000"/>
                <w:sz w:val="20"/>
                <w:szCs w:val="20"/>
                <w:lang w:eastAsia="tr-TR"/>
              </w:rPr>
              <w:t xml:space="preserve"> tedavilerde ağrı ve endişeyi giderebilir.</w:t>
            </w:r>
            <w:r w:rsidRPr="004C5DA9">
              <w:rPr>
                <w:rFonts w:ascii="Arial" w:eastAsia="Times New Roman" w:hAnsi="Arial" w:cs="Arial"/>
                <w:color w:val="000000"/>
                <w:sz w:val="20"/>
                <w:lang w:eastAsia="tr-TR"/>
              </w:rPr>
              <w:t> </w:t>
            </w:r>
            <w:r w:rsidRPr="004C5DA9">
              <w:rPr>
                <w:rFonts w:ascii="Arial" w:eastAsia="Times New Roman" w:hAnsi="Arial" w:cs="Arial"/>
                <w:color w:val="000000"/>
                <w:sz w:val="20"/>
                <w:szCs w:val="20"/>
                <w:lang w:eastAsia="tr-TR"/>
              </w:rPr>
              <w:br/>
              <w:t>   Diş dizilerinin, çenelerin, oral mukozanın ve salgı bezlerinin ağız hastalıklarının ayırıcı tanı ve teşhis yönteminin geliştirilip uygun şekilde tedavi veya sevk edebilir.</w:t>
            </w:r>
            <w:r w:rsidRPr="004C5DA9">
              <w:rPr>
                <w:rFonts w:ascii="Arial" w:eastAsia="Times New Roman" w:hAnsi="Arial" w:cs="Arial"/>
                <w:color w:val="000000"/>
                <w:sz w:val="20"/>
                <w:lang w:eastAsia="tr-TR"/>
              </w:rPr>
              <w:t> </w:t>
            </w:r>
            <w:r w:rsidRPr="004C5DA9">
              <w:rPr>
                <w:rFonts w:ascii="Arial" w:eastAsia="Times New Roman" w:hAnsi="Arial" w:cs="Arial"/>
                <w:color w:val="000000"/>
                <w:sz w:val="20"/>
                <w:szCs w:val="20"/>
                <w:lang w:eastAsia="tr-TR"/>
              </w:rPr>
              <w:br/>
              <w:t xml:space="preserve">   Uygun </w:t>
            </w:r>
            <w:proofErr w:type="spellStart"/>
            <w:r w:rsidRPr="004C5DA9">
              <w:rPr>
                <w:rFonts w:ascii="Arial" w:eastAsia="Times New Roman" w:hAnsi="Arial" w:cs="Arial"/>
                <w:color w:val="000000"/>
                <w:sz w:val="20"/>
                <w:szCs w:val="20"/>
                <w:lang w:eastAsia="tr-TR"/>
              </w:rPr>
              <w:t>radyografların</w:t>
            </w:r>
            <w:proofErr w:type="spellEnd"/>
            <w:r w:rsidRPr="004C5DA9">
              <w:rPr>
                <w:rFonts w:ascii="Arial" w:eastAsia="Times New Roman" w:hAnsi="Arial" w:cs="Arial"/>
                <w:color w:val="000000"/>
                <w:sz w:val="20"/>
                <w:szCs w:val="20"/>
                <w:lang w:eastAsia="tr-TR"/>
              </w:rPr>
              <w:t xml:space="preserve"> istenmesi, elde edilmesi ve yorumlanması ve </w:t>
            </w:r>
            <w:proofErr w:type="spellStart"/>
            <w:r w:rsidRPr="004C5DA9">
              <w:rPr>
                <w:rFonts w:ascii="Arial" w:eastAsia="Times New Roman" w:hAnsi="Arial" w:cs="Arial"/>
                <w:color w:val="000000"/>
                <w:sz w:val="20"/>
                <w:szCs w:val="20"/>
                <w:lang w:eastAsia="tr-TR"/>
              </w:rPr>
              <w:t>maksilofasiyal</w:t>
            </w:r>
            <w:proofErr w:type="spellEnd"/>
            <w:r w:rsidRPr="004C5DA9">
              <w:rPr>
                <w:rFonts w:ascii="Arial" w:eastAsia="Times New Roman" w:hAnsi="Arial" w:cs="Arial"/>
                <w:color w:val="000000"/>
                <w:sz w:val="20"/>
                <w:szCs w:val="20"/>
                <w:lang w:eastAsia="tr-TR"/>
              </w:rPr>
              <w:t xml:space="preserve"> radyolojinin güvenli ve etkili bir şekilde uygulayabilir.</w:t>
            </w:r>
            <w:r w:rsidRPr="004C5DA9">
              <w:rPr>
                <w:rFonts w:ascii="Arial" w:eastAsia="Times New Roman" w:hAnsi="Arial" w:cs="Arial"/>
                <w:color w:val="000000"/>
                <w:sz w:val="20"/>
                <w:lang w:eastAsia="tr-TR"/>
              </w:rPr>
              <w:t> </w:t>
            </w:r>
            <w:r w:rsidRPr="004C5DA9">
              <w:rPr>
                <w:rFonts w:ascii="Arial" w:eastAsia="Times New Roman" w:hAnsi="Arial" w:cs="Arial"/>
                <w:color w:val="000000"/>
                <w:sz w:val="20"/>
                <w:szCs w:val="20"/>
                <w:lang w:eastAsia="tr-TR"/>
              </w:rPr>
              <w:br/>
              <w:t>   </w:t>
            </w:r>
            <w:proofErr w:type="spellStart"/>
            <w:r w:rsidRPr="004C5DA9">
              <w:rPr>
                <w:rFonts w:ascii="Arial" w:eastAsia="Times New Roman" w:hAnsi="Arial" w:cs="Arial"/>
                <w:color w:val="000000"/>
                <w:sz w:val="20"/>
                <w:szCs w:val="20"/>
                <w:lang w:eastAsia="tr-TR"/>
              </w:rPr>
              <w:t>Dentoalveoler</w:t>
            </w:r>
            <w:proofErr w:type="spellEnd"/>
            <w:r w:rsidRPr="004C5DA9">
              <w:rPr>
                <w:rFonts w:ascii="Arial" w:eastAsia="Times New Roman" w:hAnsi="Arial" w:cs="Arial"/>
                <w:color w:val="000000"/>
                <w:sz w:val="20"/>
                <w:szCs w:val="20"/>
                <w:lang w:eastAsia="tr-TR"/>
              </w:rPr>
              <w:t xml:space="preserve"> cerrahi için </w:t>
            </w:r>
            <w:proofErr w:type="spellStart"/>
            <w:r w:rsidRPr="004C5DA9">
              <w:rPr>
                <w:rFonts w:ascii="Arial" w:eastAsia="Times New Roman" w:hAnsi="Arial" w:cs="Arial"/>
                <w:color w:val="000000"/>
                <w:sz w:val="20"/>
                <w:szCs w:val="20"/>
                <w:lang w:eastAsia="tr-TR"/>
              </w:rPr>
              <w:t>endikasyonları</w:t>
            </w:r>
            <w:proofErr w:type="spellEnd"/>
            <w:r w:rsidRPr="004C5DA9">
              <w:rPr>
                <w:rFonts w:ascii="Arial" w:eastAsia="Times New Roman" w:hAnsi="Arial" w:cs="Arial"/>
                <w:color w:val="000000"/>
                <w:sz w:val="20"/>
                <w:szCs w:val="20"/>
                <w:lang w:eastAsia="tr-TR"/>
              </w:rPr>
              <w:t xml:space="preserve"> teşhis etmek ve oral cerrahi gerektiren hastaların düzenlenmesi veya sevkini yapabilir.</w:t>
            </w:r>
            <w:r w:rsidRPr="004C5DA9">
              <w:rPr>
                <w:rFonts w:ascii="Arial" w:eastAsia="Times New Roman" w:hAnsi="Arial" w:cs="Arial"/>
                <w:color w:val="000000"/>
                <w:sz w:val="20"/>
                <w:lang w:eastAsia="tr-TR"/>
              </w:rPr>
              <w:t> </w:t>
            </w:r>
            <w:r w:rsidRPr="004C5DA9">
              <w:rPr>
                <w:rFonts w:ascii="Arial" w:eastAsia="Times New Roman" w:hAnsi="Arial" w:cs="Arial"/>
                <w:color w:val="000000"/>
                <w:sz w:val="20"/>
                <w:szCs w:val="20"/>
                <w:lang w:eastAsia="tr-TR"/>
              </w:rPr>
              <w:br/>
              <w:t>   </w:t>
            </w:r>
            <w:proofErr w:type="spellStart"/>
            <w:r w:rsidRPr="004C5DA9">
              <w:rPr>
                <w:rFonts w:ascii="Arial" w:eastAsia="Times New Roman" w:hAnsi="Arial" w:cs="Arial"/>
                <w:color w:val="000000"/>
                <w:sz w:val="20"/>
                <w:szCs w:val="20"/>
                <w:lang w:eastAsia="tr-TR"/>
              </w:rPr>
              <w:t>Periodontal</w:t>
            </w:r>
            <w:proofErr w:type="spellEnd"/>
            <w:r w:rsidRPr="004C5DA9">
              <w:rPr>
                <w:rFonts w:ascii="Arial" w:eastAsia="Times New Roman" w:hAnsi="Arial" w:cs="Arial"/>
                <w:color w:val="000000"/>
                <w:sz w:val="20"/>
                <w:szCs w:val="20"/>
                <w:lang w:eastAsia="tr-TR"/>
              </w:rPr>
              <w:t xml:space="preserve"> hastalığın teşhis edilmesi ve sistematik değerlendirme cerrahi olmayan tedaviler ve uygun sevk yapabilir.</w:t>
            </w:r>
            <w:r w:rsidRPr="004C5DA9">
              <w:rPr>
                <w:rFonts w:ascii="Arial" w:eastAsia="Times New Roman" w:hAnsi="Arial" w:cs="Arial"/>
                <w:color w:val="000000"/>
                <w:sz w:val="20"/>
                <w:lang w:eastAsia="tr-TR"/>
              </w:rPr>
              <w:t> </w:t>
            </w:r>
            <w:r w:rsidRPr="004C5DA9">
              <w:rPr>
                <w:rFonts w:ascii="Arial" w:eastAsia="Times New Roman" w:hAnsi="Arial" w:cs="Arial"/>
                <w:color w:val="000000"/>
                <w:sz w:val="20"/>
                <w:szCs w:val="20"/>
                <w:lang w:eastAsia="tr-TR"/>
              </w:rPr>
              <w:br/>
              <w:t xml:space="preserve">   Önlem ve uygun </w:t>
            </w:r>
            <w:proofErr w:type="spellStart"/>
            <w:r w:rsidRPr="004C5DA9">
              <w:rPr>
                <w:rFonts w:ascii="Arial" w:eastAsia="Times New Roman" w:hAnsi="Arial" w:cs="Arial"/>
                <w:color w:val="000000"/>
                <w:sz w:val="20"/>
                <w:szCs w:val="20"/>
                <w:lang w:eastAsia="tr-TR"/>
              </w:rPr>
              <w:t>intrakoronal</w:t>
            </w:r>
            <w:proofErr w:type="spellEnd"/>
            <w:r w:rsidRPr="004C5DA9">
              <w:rPr>
                <w:rFonts w:ascii="Arial" w:eastAsia="Times New Roman" w:hAnsi="Arial" w:cs="Arial"/>
                <w:color w:val="000000"/>
                <w:sz w:val="20"/>
                <w:szCs w:val="20"/>
                <w:lang w:eastAsia="tr-TR"/>
              </w:rPr>
              <w:t xml:space="preserve"> ve </w:t>
            </w:r>
            <w:proofErr w:type="spellStart"/>
            <w:r w:rsidRPr="004C5DA9">
              <w:rPr>
                <w:rFonts w:ascii="Arial" w:eastAsia="Times New Roman" w:hAnsi="Arial" w:cs="Arial"/>
                <w:color w:val="000000"/>
                <w:sz w:val="20"/>
                <w:szCs w:val="20"/>
                <w:lang w:eastAsia="tr-TR"/>
              </w:rPr>
              <w:t>ekstrakoronal</w:t>
            </w:r>
            <w:proofErr w:type="spellEnd"/>
            <w:r w:rsidRPr="004C5DA9">
              <w:rPr>
                <w:rFonts w:ascii="Arial" w:eastAsia="Times New Roman" w:hAnsi="Arial" w:cs="Arial"/>
                <w:color w:val="000000"/>
                <w:sz w:val="20"/>
                <w:szCs w:val="20"/>
                <w:lang w:eastAsia="tr-TR"/>
              </w:rPr>
              <w:t xml:space="preserve"> </w:t>
            </w:r>
            <w:proofErr w:type="gramStart"/>
            <w:r w:rsidRPr="004C5DA9">
              <w:rPr>
                <w:rFonts w:ascii="Arial" w:eastAsia="Times New Roman" w:hAnsi="Arial" w:cs="Arial"/>
                <w:color w:val="000000"/>
                <w:sz w:val="20"/>
                <w:szCs w:val="20"/>
                <w:lang w:eastAsia="tr-TR"/>
              </w:rPr>
              <w:t>restorasyonları</w:t>
            </w:r>
            <w:proofErr w:type="gramEnd"/>
            <w:r w:rsidRPr="004C5DA9">
              <w:rPr>
                <w:rFonts w:ascii="Arial" w:eastAsia="Times New Roman" w:hAnsi="Arial" w:cs="Arial"/>
                <w:color w:val="000000"/>
                <w:sz w:val="20"/>
                <w:szCs w:val="20"/>
                <w:lang w:eastAsia="tr-TR"/>
              </w:rPr>
              <w:t xml:space="preserve"> içeren yetişkinde çürük kontrolünün sağlayabilir.</w:t>
            </w:r>
            <w:r w:rsidRPr="004C5DA9">
              <w:rPr>
                <w:rFonts w:ascii="Arial" w:eastAsia="Times New Roman" w:hAnsi="Arial" w:cs="Arial"/>
                <w:color w:val="000000"/>
                <w:sz w:val="20"/>
                <w:lang w:eastAsia="tr-TR"/>
              </w:rPr>
              <w:t> </w:t>
            </w:r>
            <w:r w:rsidRPr="004C5DA9">
              <w:rPr>
                <w:rFonts w:ascii="Arial" w:eastAsia="Times New Roman" w:hAnsi="Arial" w:cs="Arial"/>
                <w:color w:val="000000"/>
                <w:sz w:val="20"/>
                <w:szCs w:val="20"/>
                <w:lang w:eastAsia="tr-TR"/>
              </w:rPr>
              <w:br/>
              <w:t>   </w:t>
            </w:r>
            <w:proofErr w:type="spellStart"/>
            <w:r w:rsidRPr="004C5DA9">
              <w:rPr>
                <w:rFonts w:ascii="Arial" w:eastAsia="Times New Roman" w:hAnsi="Arial" w:cs="Arial"/>
                <w:color w:val="000000"/>
                <w:sz w:val="20"/>
                <w:szCs w:val="20"/>
                <w:lang w:eastAsia="tr-TR"/>
              </w:rPr>
              <w:t>Defektif</w:t>
            </w:r>
            <w:proofErr w:type="spellEnd"/>
            <w:r w:rsidRPr="004C5DA9">
              <w:rPr>
                <w:rFonts w:ascii="Arial" w:eastAsia="Times New Roman" w:hAnsi="Arial" w:cs="Arial"/>
                <w:color w:val="000000"/>
                <w:sz w:val="20"/>
                <w:szCs w:val="20"/>
                <w:lang w:eastAsia="tr-TR"/>
              </w:rPr>
              <w:t xml:space="preserve"> dişleri restore edebilir.</w:t>
            </w:r>
            <w:r w:rsidRPr="004C5DA9">
              <w:rPr>
                <w:rFonts w:ascii="Arial" w:eastAsia="Times New Roman" w:hAnsi="Arial" w:cs="Arial"/>
                <w:color w:val="000000"/>
                <w:sz w:val="20"/>
                <w:lang w:eastAsia="tr-TR"/>
              </w:rPr>
              <w:t> </w:t>
            </w:r>
            <w:r w:rsidRPr="004C5DA9">
              <w:rPr>
                <w:rFonts w:ascii="Arial" w:eastAsia="Times New Roman" w:hAnsi="Arial" w:cs="Arial"/>
                <w:color w:val="000000"/>
                <w:sz w:val="20"/>
                <w:szCs w:val="20"/>
                <w:lang w:eastAsia="tr-TR"/>
              </w:rPr>
              <w:br/>
              <w:t>   </w:t>
            </w:r>
            <w:proofErr w:type="spellStart"/>
            <w:r w:rsidRPr="004C5DA9">
              <w:rPr>
                <w:rFonts w:ascii="Arial" w:eastAsia="Times New Roman" w:hAnsi="Arial" w:cs="Arial"/>
                <w:color w:val="000000"/>
                <w:sz w:val="20"/>
                <w:szCs w:val="20"/>
                <w:lang w:eastAsia="tr-TR"/>
              </w:rPr>
              <w:t>Pulpal</w:t>
            </w:r>
            <w:proofErr w:type="spellEnd"/>
            <w:r w:rsidRPr="004C5DA9">
              <w:rPr>
                <w:rFonts w:ascii="Arial" w:eastAsia="Times New Roman" w:hAnsi="Arial" w:cs="Arial"/>
                <w:color w:val="000000"/>
                <w:sz w:val="20"/>
                <w:szCs w:val="20"/>
                <w:lang w:eastAsia="tr-TR"/>
              </w:rPr>
              <w:t xml:space="preserve"> ve </w:t>
            </w:r>
            <w:proofErr w:type="spellStart"/>
            <w:r w:rsidRPr="004C5DA9">
              <w:rPr>
                <w:rFonts w:ascii="Arial" w:eastAsia="Times New Roman" w:hAnsi="Arial" w:cs="Arial"/>
                <w:color w:val="000000"/>
                <w:sz w:val="20"/>
                <w:szCs w:val="20"/>
                <w:lang w:eastAsia="tr-TR"/>
              </w:rPr>
              <w:t>periradiküler</w:t>
            </w:r>
            <w:proofErr w:type="spellEnd"/>
            <w:r w:rsidRPr="004C5DA9">
              <w:rPr>
                <w:rFonts w:ascii="Arial" w:eastAsia="Times New Roman" w:hAnsi="Arial" w:cs="Arial"/>
                <w:color w:val="000000"/>
                <w:sz w:val="20"/>
                <w:szCs w:val="20"/>
                <w:lang w:eastAsia="tr-TR"/>
              </w:rPr>
              <w:t xml:space="preserve"> hastalıklı dişlerin tedavisini yapabilir.</w:t>
            </w:r>
            <w:r w:rsidRPr="004C5DA9">
              <w:rPr>
                <w:rFonts w:ascii="Arial" w:eastAsia="Times New Roman" w:hAnsi="Arial" w:cs="Arial"/>
                <w:color w:val="000000"/>
                <w:sz w:val="20"/>
                <w:lang w:eastAsia="tr-TR"/>
              </w:rPr>
              <w:t> </w:t>
            </w:r>
            <w:r w:rsidRPr="004C5DA9">
              <w:rPr>
                <w:rFonts w:ascii="Arial" w:eastAsia="Times New Roman" w:hAnsi="Arial" w:cs="Arial"/>
                <w:color w:val="000000"/>
                <w:sz w:val="20"/>
                <w:szCs w:val="20"/>
                <w:lang w:eastAsia="tr-TR"/>
              </w:rPr>
              <w:br/>
              <w:t>   </w:t>
            </w:r>
            <w:proofErr w:type="spellStart"/>
            <w:r w:rsidRPr="004C5DA9">
              <w:rPr>
                <w:rFonts w:ascii="Arial" w:eastAsia="Times New Roman" w:hAnsi="Arial" w:cs="Arial"/>
                <w:color w:val="000000"/>
                <w:sz w:val="20"/>
                <w:szCs w:val="20"/>
                <w:lang w:eastAsia="tr-TR"/>
              </w:rPr>
              <w:t>Endodontik</w:t>
            </w:r>
            <w:proofErr w:type="spellEnd"/>
            <w:r w:rsidRPr="004C5DA9">
              <w:rPr>
                <w:rFonts w:ascii="Arial" w:eastAsia="Times New Roman" w:hAnsi="Arial" w:cs="Arial"/>
                <w:color w:val="000000"/>
                <w:sz w:val="20"/>
                <w:szCs w:val="20"/>
                <w:lang w:eastAsia="tr-TR"/>
              </w:rPr>
              <w:t xml:space="preserve"> hastalıkların teşhisi ve sistematik değerlendirilmesi, vaka seçimi, cerrahi olmayan tedaviler ve gerektiğinde sevkini yapabilir.</w:t>
            </w:r>
            <w:r w:rsidRPr="004C5DA9">
              <w:rPr>
                <w:rFonts w:ascii="Arial" w:eastAsia="Times New Roman" w:hAnsi="Arial" w:cs="Arial"/>
                <w:color w:val="000000"/>
                <w:sz w:val="20"/>
                <w:lang w:eastAsia="tr-TR"/>
              </w:rPr>
              <w:t> </w:t>
            </w:r>
            <w:r w:rsidRPr="004C5DA9">
              <w:rPr>
                <w:rFonts w:ascii="Arial" w:eastAsia="Times New Roman" w:hAnsi="Arial" w:cs="Arial"/>
                <w:color w:val="000000"/>
                <w:sz w:val="20"/>
                <w:szCs w:val="20"/>
                <w:lang w:eastAsia="tr-TR"/>
              </w:rPr>
              <w:br/>
              <w:t xml:space="preserve">   Çocuk hastaların </w:t>
            </w:r>
            <w:proofErr w:type="spellStart"/>
            <w:r w:rsidRPr="004C5DA9">
              <w:rPr>
                <w:rFonts w:ascii="Arial" w:eastAsia="Times New Roman" w:hAnsi="Arial" w:cs="Arial"/>
                <w:color w:val="000000"/>
                <w:sz w:val="20"/>
                <w:szCs w:val="20"/>
                <w:lang w:eastAsia="tr-TR"/>
              </w:rPr>
              <w:t>dental</w:t>
            </w:r>
            <w:proofErr w:type="spellEnd"/>
            <w:r w:rsidRPr="004C5DA9">
              <w:rPr>
                <w:rFonts w:ascii="Arial" w:eastAsia="Times New Roman" w:hAnsi="Arial" w:cs="Arial"/>
                <w:color w:val="000000"/>
                <w:sz w:val="20"/>
                <w:szCs w:val="20"/>
                <w:lang w:eastAsia="tr-TR"/>
              </w:rPr>
              <w:t xml:space="preserve"> hastalıklarının teşhisi ve korumanın sağlanması, gözlem, tedavi ve gerektiğinde sevkini yapabilir.</w:t>
            </w:r>
            <w:r w:rsidRPr="004C5DA9">
              <w:rPr>
                <w:rFonts w:ascii="Arial" w:eastAsia="Times New Roman" w:hAnsi="Arial" w:cs="Arial"/>
                <w:color w:val="000000"/>
                <w:sz w:val="20"/>
                <w:lang w:eastAsia="tr-TR"/>
              </w:rPr>
              <w:t> </w:t>
            </w:r>
            <w:r w:rsidRPr="004C5DA9">
              <w:rPr>
                <w:rFonts w:ascii="Arial" w:eastAsia="Times New Roman" w:hAnsi="Arial" w:cs="Arial"/>
                <w:color w:val="000000"/>
                <w:sz w:val="20"/>
                <w:szCs w:val="20"/>
                <w:lang w:eastAsia="tr-TR"/>
              </w:rPr>
              <w:br/>
              <w:t>   </w:t>
            </w:r>
            <w:proofErr w:type="spellStart"/>
            <w:r w:rsidRPr="004C5DA9">
              <w:rPr>
                <w:rFonts w:ascii="Arial" w:eastAsia="Times New Roman" w:hAnsi="Arial" w:cs="Arial"/>
                <w:color w:val="000000"/>
                <w:sz w:val="20"/>
                <w:szCs w:val="20"/>
                <w:lang w:eastAsia="tr-TR"/>
              </w:rPr>
              <w:t>Malokluzyonların</w:t>
            </w:r>
            <w:proofErr w:type="spellEnd"/>
            <w:r w:rsidRPr="004C5DA9">
              <w:rPr>
                <w:rFonts w:ascii="Arial" w:eastAsia="Times New Roman" w:hAnsi="Arial" w:cs="Arial"/>
                <w:color w:val="000000"/>
                <w:sz w:val="20"/>
                <w:szCs w:val="20"/>
                <w:lang w:eastAsia="tr-TR"/>
              </w:rPr>
              <w:t xml:space="preserve"> teşhisi ve </w:t>
            </w:r>
            <w:proofErr w:type="spellStart"/>
            <w:r w:rsidRPr="004C5DA9">
              <w:rPr>
                <w:rFonts w:ascii="Arial" w:eastAsia="Times New Roman" w:hAnsi="Arial" w:cs="Arial"/>
                <w:color w:val="000000"/>
                <w:sz w:val="20"/>
                <w:szCs w:val="20"/>
                <w:lang w:eastAsia="tr-TR"/>
              </w:rPr>
              <w:t>ortodontik</w:t>
            </w:r>
            <w:proofErr w:type="spellEnd"/>
            <w:r w:rsidRPr="004C5DA9">
              <w:rPr>
                <w:rFonts w:ascii="Arial" w:eastAsia="Times New Roman" w:hAnsi="Arial" w:cs="Arial"/>
                <w:color w:val="000000"/>
                <w:sz w:val="20"/>
                <w:szCs w:val="20"/>
                <w:lang w:eastAsia="tr-TR"/>
              </w:rPr>
              <w:t xml:space="preserve"> tedavi veya yerin korunması </w:t>
            </w:r>
            <w:proofErr w:type="spellStart"/>
            <w:r w:rsidRPr="004C5DA9">
              <w:rPr>
                <w:rFonts w:ascii="Arial" w:eastAsia="Times New Roman" w:hAnsi="Arial" w:cs="Arial"/>
                <w:color w:val="000000"/>
                <w:sz w:val="20"/>
                <w:szCs w:val="20"/>
                <w:lang w:eastAsia="tr-TR"/>
              </w:rPr>
              <w:t>gerken</w:t>
            </w:r>
            <w:proofErr w:type="spellEnd"/>
            <w:r w:rsidRPr="004C5DA9">
              <w:rPr>
                <w:rFonts w:ascii="Arial" w:eastAsia="Times New Roman" w:hAnsi="Arial" w:cs="Arial"/>
                <w:color w:val="000000"/>
                <w:sz w:val="20"/>
                <w:szCs w:val="20"/>
                <w:lang w:eastAsia="tr-TR"/>
              </w:rPr>
              <w:t xml:space="preserve"> hastaların tedavileri veya gerektiğinde sevklerini yapabilir.</w:t>
            </w:r>
            <w:r w:rsidRPr="004C5DA9">
              <w:rPr>
                <w:rFonts w:ascii="Arial" w:eastAsia="Times New Roman" w:hAnsi="Arial" w:cs="Arial"/>
                <w:color w:val="000000"/>
                <w:sz w:val="20"/>
                <w:lang w:eastAsia="tr-TR"/>
              </w:rPr>
              <w:t> </w:t>
            </w:r>
            <w:r w:rsidRPr="004C5DA9">
              <w:rPr>
                <w:rFonts w:ascii="Arial" w:eastAsia="Times New Roman" w:hAnsi="Arial" w:cs="Arial"/>
                <w:color w:val="000000"/>
                <w:sz w:val="20"/>
                <w:szCs w:val="20"/>
                <w:lang w:eastAsia="tr-TR"/>
              </w:rPr>
              <w:br/>
              <w:t>   </w:t>
            </w:r>
            <w:proofErr w:type="spellStart"/>
            <w:r w:rsidRPr="004C5DA9">
              <w:rPr>
                <w:rFonts w:ascii="Arial" w:eastAsia="Times New Roman" w:hAnsi="Arial" w:cs="Arial"/>
                <w:color w:val="000000"/>
                <w:sz w:val="20"/>
                <w:szCs w:val="20"/>
                <w:lang w:eastAsia="tr-TR"/>
              </w:rPr>
              <w:t>Okluzal</w:t>
            </w:r>
            <w:proofErr w:type="spellEnd"/>
            <w:r w:rsidRPr="004C5DA9">
              <w:rPr>
                <w:rFonts w:ascii="Arial" w:eastAsia="Times New Roman" w:hAnsi="Arial" w:cs="Arial"/>
                <w:color w:val="000000"/>
                <w:sz w:val="20"/>
                <w:szCs w:val="20"/>
                <w:lang w:eastAsia="tr-TR"/>
              </w:rPr>
              <w:t xml:space="preserve"> düzensizliklere sahip hastaların tedavi edebilir.</w:t>
            </w:r>
            <w:r w:rsidRPr="004C5DA9">
              <w:rPr>
                <w:rFonts w:ascii="Arial" w:eastAsia="Times New Roman" w:hAnsi="Arial" w:cs="Arial"/>
                <w:color w:val="000000"/>
                <w:sz w:val="20"/>
                <w:lang w:eastAsia="tr-TR"/>
              </w:rPr>
              <w:t> </w:t>
            </w:r>
            <w:r w:rsidRPr="004C5DA9">
              <w:rPr>
                <w:rFonts w:ascii="Arial" w:eastAsia="Times New Roman" w:hAnsi="Arial" w:cs="Arial"/>
                <w:color w:val="000000"/>
                <w:sz w:val="20"/>
                <w:szCs w:val="20"/>
                <w:lang w:eastAsia="tr-TR"/>
              </w:rPr>
              <w:br/>
              <w:t xml:space="preserve">   Tam veya kısmi dişsizliğin teşhis edilmesi ve sabit veya hareketli </w:t>
            </w:r>
            <w:proofErr w:type="gramStart"/>
            <w:r w:rsidRPr="004C5DA9">
              <w:rPr>
                <w:rFonts w:ascii="Arial" w:eastAsia="Times New Roman" w:hAnsi="Arial" w:cs="Arial"/>
                <w:color w:val="000000"/>
                <w:sz w:val="20"/>
                <w:szCs w:val="20"/>
                <w:lang w:eastAsia="tr-TR"/>
              </w:rPr>
              <w:t>protezlerin</w:t>
            </w:r>
            <w:proofErr w:type="gramEnd"/>
            <w:r w:rsidRPr="004C5DA9">
              <w:rPr>
                <w:rFonts w:ascii="Arial" w:eastAsia="Times New Roman" w:hAnsi="Arial" w:cs="Arial"/>
                <w:color w:val="000000"/>
                <w:sz w:val="20"/>
                <w:szCs w:val="20"/>
                <w:lang w:eastAsia="tr-TR"/>
              </w:rPr>
              <w:t xml:space="preserve"> uygulanıp, gerektiğinde sevkini yapabilir.</w:t>
            </w:r>
            <w:r w:rsidRPr="004C5DA9">
              <w:rPr>
                <w:rFonts w:ascii="Arial" w:eastAsia="Times New Roman" w:hAnsi="Arial" w:cs="Arial"/>
                <w:color w:val="000000"/>
                <w:sz w:val="20"/>
                <w:lang w:eastAsia="tr-TR"/>
              </w:rPr>
              <w:t> </w:t>
            </w:r>
            <w:r w:rsidRPr="004C5DA9">
              <w:rPr>
                <w:rFonts w:ascii="Arial" w:eastAsia="Times New Roman" w:hAnsi="Arial" w:cs="Arial"/>
                <w:color w:val="000000"/>
                <w:sz w:val="20"/>
                <w:szCs w:val="20"/>
                <w:lang w:eastAsia="tr-TR"/>
              </w:rPr>
              <w:br/>
              <w:t>   </w:t>
            </w:r>
            <w:proofErr w:type="spellStart"/>
            <w:r w:rsidRPr="004C5DA9">
              <w:rPr>
                <w:rFonts w:ascii="Arial" w:eastAsia="Times New Roman" w:hAnsi="Arial" w:cs="Arial"/>
                <w:color w:val="000000"/>
                <w:sz w:val="20"/>
                <w:szCs w:val="20"/>
                <w:lang w:eastAsia="tr-TR"/>
              </w:rPr>
              <w:t>Dental</w:t>
            </w:r>
            <w:proofErr w:type="spellEnd"/>
            <w:r w:rsidRPr="004C5DA9">
              <w:rPr>
                <w:rFonts w:ascii="Arial" w:eastAsia="Times New Roman" w:hAnsi="Arial" w:cs="Arial"/>
                <w:color w:val="000000"/>
                <w:sz w:val="20"/>
                <w:szCs w:val="20"/>
                <w:lang w:eastAsia="tr-TR"/>
              </w:rPr>
              <w:t xml:space="preserve"> hastalıklara sahip bireylerin tedavisinde uygun ilaçların seçilip uygulama/ yazılmasını yapabilir.</w:t>
            </w:r>
          </w:p>
        </w:tc>
      </w:tr>
    </w:tbl>
    <w:p w:rsidR="00D979AA" w:rsidRDefault="00D979AA" w:rsidP="00D979AA">
      <w:pPr>
        <w:rPr>
          <w:b/>
        </w:rPr>
      </w:pPr>
    </w:p>
    <w:p w:rsidR="00D979AA" w:rsidRDefault="00D979AA" w:rsidP="00D979AA">
      <w:pPr>
        <w:rPr>
          <w:b/>
        </w:rPr>
      </w:pPr>
    </w:p>
    <w:p w:rsidR="00D979AA" w:rsidRDefault="00D979AA" w:rsidP="00D979AA">
      <w:pPr>
        <w:rPr>
          <w:b/>
        </w:rPr>
      </w:pPr>
    </w:p>
    <w:p w:rsidR="00D979AA" w:rsidRDefault="00D979AA" w:rsidP="00D979AA">
      <w:pPr>
        <w:rPr>
          <w:b/>
        </w:rPr>
      </w:pPr>
    </w:p>
    <w:p w:rsidR="00D979AA" w:rsidRDefault="00D979AA" w:rsidP="00D979AA">
      <w:pPr>
        <w:rPr>
          <w:b/>
        </w:rPr>
      </w:pPr>
    </w:p>
    <w:p w:rsidR="00D979AA" w:rsidRDefault="00D979AA" w:rsidP="00D979AA">
      <w:pPr>
        <w:rPr>
          <w:b/>
        </w:rPr>
      </w:pPr>
    </w:p>
    <w:p w:rsidR="00D979AA" w:rsidRDefault="00D979AA" w:rsidP="00D979AA">
      <w:pPr>
        <w:rPr>
          <w:b/>
        </w:rPr>
      </w:pPr>
      <w:r>
        <w:rPr>
          <w:b/>
        </w:rPr>
        <w:lastRenderedPageBreak/>
        <w:t>KARŞILAŞTIRMALI</w:t>
      </w:r>
    </w:p>
    <w:tbl>
      <w:tblPr>
        <w:tblW w:w="0" w:type="auto"/>
        <w:tblCellMar>
          <w:top w:w="15" w:type="dxa"/>
          <w:left w:w="15" w:type="dxa"/>
          <w:bottom w:w="15" w:type="dxa"/>
          <w:right w:w="15" w:type="dxa"/>
        </w:tblCellMar>
        <w:tblLook w:val="04A0"/>
      </w:tblPr>
      <w:tblGrid>
        <w:gridCol w:w="982"/>
        <w:gridCol w:w="1060"/>
        <w:gridCol w:w="3610"/>
        <w:gridCol w:w="2441"/>
        <w:gridCol w:w="797"/>
        <w:gridCol w:w="908"/>
      </w:tblGrid>
      <w:tr w:rsidR="00D979AA" w:rsidRPr="004C5DA9" w:rsidTr="0063782F">
        <w:trPr>
          <w:trHeight w:val="450"/>
        </w:trPr>
        <w:tc>
          <w:tcPr>
            <w:tcW w:w="975" w:type="dxa"/>
            <w:vMerge w:val="restart"/>
            <w:tcBorders>
              <w:top w:val="inset" w:sz="6" w:space="0" w:color="000000"/>
              <w:left w:val="inset" w:sz="6" w:space="0" w:color="000000"/>
              <w:bottom w:val="inset" w:sz="6" w:space="0" w:color="000000"/>
              <w:right w:val="inset" w:sz="6" w:space="0" w:color="000000"/>
            </w:tcBorders>
            <w:shd w:val="clear" w:color="auto" w:fill="E0FFFF"/>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Bec</w:t>
            </w:r>
            <w:r w:rsidRPr="004C5DA9">
              <w:rPr>
                <w:rFonts w:ascii="Arial" w:eastAsia="Times New Roman" w:hAnsi="Arial" w:cs="Arial"/>
                <w:sz w:val="20"/>
                <w:szCs w:val="20"/>
                <w:lang w:eastAsia="tr-TR"/>
              </w:rPr>
              <w:t>eriler</w:t>
            </w:r>
          </w:p>
        </w:tc>
        <w:tc>
          <w:tcPr>
            <w:tcW w:w="1050" w:type="dxa"/>
            <w:vMerge w:val="restart"/>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sz w:val="20"/>
                <w:szCs w:val="20"/>
                <w:lang w:eastAsia="tr-TR"/>
              </w:rPr>
            </w:pPr>
            <w:r w:rsidRPr="004C5DA9">
              <w:rPr>
                <w:rFonts w:ascii="Arial" w:eastAsia="Times New Roman" w:hAnsi="Arial" w:cs="Arial"/>
                <w:sz w:val="20"/>
                <w:szCs w:val="20"/>
                <w:lang w:eastAsia="tr-TR"/>
              </w:rPr>
              <w:t>-Kavramsal -Bilişsel</w:t>
            </w:r>
          </w:p>
        </w:tc>
        <w:tc>
          <w:tcPr>
            <w:tcW w:w="7410" w:type="dxa"/>
            <w:gridSpan w:val="2"/>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color w:val="FFFFFF"/>
                <w:sz w:val="20"/>
                <w:szCs w:val="20"/>
                <w:lang w:eastAsia="tr-TR"/>
              </w:rPr>
            </w:pPr>
            <w:r w:rsidRPr="004C5DA9">
              <w:rPr>
                <w:rFonts w:ascii="Arial" w:eastAsia="Times New Roman" w:hAnsi="Arial" w:cs="Arial"/>
                <w:b/>
                <w:bCs/>
                <w:color w:val="FFFFFF"/>
                <w:sz w:val="20"/>
                <w:szCs w:val="20"/>
                <w:lang w:eastAsia="tr-TR"/>
              </w:rPr>
              <w:t>PROGRAM ÖĞRENME ÇIKTILARI</w:t>
            </w:r>
          </w:p>
        </w:tc>
        <w:tc>
          <w:tcPr>
            <w:tcW w:w="540"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color w:val="FFFFFF"/>
                <w:sz w:val="20"/>
                <w:szCs w:val="20"/>
                <w:lang w:eastAsia="tr-TR"/>
              </w:rPr>
            </w:pPr>
            <w:r w:rsidRPr="004C5DA9">
              <w:rPr>
                <w:rFonts w:ascii="Arial" w:eastAsia="Times New Roman" w:hAnsi="Arial" w:cs="Arial"/>
                <w:b/>
                <w:bCs/>
                <w:color w:val="FFFFFF"/>
                <w:sz w:val="20"/>
                <w:szCs w:val="20"/>
                <w:lang w:eastAsia="tr-TR"/>
              </w:rPr>
              <w:t>TYYÇ</w:t>
            </w:r>
          </w:p>
        </w:tc>
        <w:tc>
          <w:tcPr>
            <w:tcW w:w="615"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color w:val="FFFFFF"/>
                <w:sz w:val="20"/>
                <w:szCs w:val="20"/>
                <w:lang w:eastAsia="tr-TR"/>
              </w:rPr>
            </w:pPr>
            <w:r w:rsidRPr="004C5DA9">
              <w:rPr>
                <w:rFonts w:ascii="Arial" w:eastAsia="Times New Roman" w:hAnsi="Arial" w:cs="Arial"/>
                <w:b/>
                <w:bCs/>
                <w:color w:val="FFFFFF"/>
                <w:sz w:val="20"/>
                <w:szCs w:val="20"/>
                <w:lang w:eastAsia="tr-TR"/>
              </w:rPr>
              <w:t>TAY</w:t>
            </w:r>
          </w:p>
        </w:tc>
      </w:tr>
      <w:tr w:rsidR="00D979AA" w:rsidRPr="004C5DA9" w:rsidTr="0063782F">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p>
        </w:tc>
        <w:tc>
          <w:tcPr>
            <w:tcW w:w="7410"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979AA" w:rsidRPr="004C5DA9" w:rsidRDefault="00D979AA" w:rsidP="0063782F">
            <w:pPr>
              <w:spacing w:after="0" w:line="240" w:lineRule="auto"/>
              <w:ind w:firstLine="75"/>
              <w:rPr>
                <w:rFonts w:ascii="Arial" w:eastAsia="Times New Roman" w:hAnsi="Arial" w:cs="Arial"/>
                <w:sz w:val="20"/>
                <w:szCs w:val="20"/>
                <w:lang w:eastAsia="tr-TR"/>
              </w:rPr>
            </w:pPr>
            <w:r w:rsidRPr="004C5DA9">
              <w:rPr>
                <w:rFonts w:ascii="Arial" w:eastAsia="Times New Roman" w:hAnsi="Arial" w:cs="Arial"/>
                <w:sz w:val="20"/>
                <w:szCs w:val="20"/>
                <w:lang w:eastAsia="tr-TR"/>
              </w:rPr>
              <w:t>Bilgi verici ve etkili bir yolla hastalarla iletişim kurup onları ağız ve diş sağlığı konusunda eğitebilir.</w:t>
            </w:r>
          </w:p>
        </w:tc>
        <w:tc>
          <w:tcPr>
            <w:tcW w:w="540"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sz w:val="20"/>
                <w:szCs w:val="20"/>
                <w:lang w:eastAsia="tr-TR"/>
              </w:rPr>
            </w:pPr>
            <w:r w:rsidRPr="004C5DA9">
              <w:rPr>
                <w:rFonts w:ascii="Arial" w:eastAsia="Times New Roman" w:hAnsi="Arial" w:cs="Arial"/>
                <w:sz w:val="20"/>
                <w:szCs w:val="20"/>
                <w:lang w:eastAsia="tr-TR"/>
              </w:rPr>
              <w:t>1</w:t>
            </w:r>
          </w:p>
        </w:tc>
        <w:tc>
          <w:tcPr>
            <w:tcW w:w="615"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sz w:val="20"/>
                <w:szCs w:val="20"/>
                <w:lang w:eastAsia="tr-TR"/>
              </w:rPr>
            </w:pPr>
            <w:r w:rsidRPr="004C5DA9">
              <w:rPr>
                <w:rFonts w:ascii="Arial" w:eastAsia="Times New Roman" w:hAnsi="Arial" w:cs="Arial"/>
                <w:sz w:val="20"/>
                <w:szCs w:val="20"/>
                <w:lang w:eastAsia="tr-TR"/>
              </w:rPr>
              <w:t>1</w:t>
            </w:r>
          </w:p>
        </w:tc>
      </w:tr>
      <w:tr w:rsidR="00D979AA" w:rsidRPr="004C5DA9" w:rsidTr="0063782F">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p>
        </w:tc>
        <w:tc>
          <w:tcPr>
            <w:tcW w:w="7410"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979AA" w:rsidRPr="004C5DA9" w:rsidRDefault="00D979AA" w:rsidP="0063782F">
            <w:pPr>
              <w:spacing w:after="0" w:line="240" w:lineRule="auto"/>
              <w:ind w:firstLine="75"/>
              <w:rPr>
                <w:rFonts w:ascii="Arial" w:eastAsia="Times New Roman" w:hAnsi="Arial" w:cs="Arial"/>
                <w:sz w:val="20"/>
                <w:szCs w:val="20"/>
                <w:lang w:eastAsia="tr-TR"/>
              </w:rPr>
            </w:pPr>
            <w:r w:rsidRPr="004C5DA9">
              <w:rPr>
                <w:rFonts w:ascii="Arial" w:eastAsia="Times New Roman" w:hAnsi="Arial" w:cs="Arial"/>
                <w:sz w:val="20"/>
                <w:szCs w:val="20"/>
                <w:lang w:eastAsia="tr-TR"/>
              </w:rPr>
              <w:t>Her hastanın kendine özgü hususiyetlerine göre değerlendirme, teşhis, tedavi geliştirme ve sevk etme yetisine sahip olabilir.</w:t>
            </w:r>
          </w:p>
        </w:tc>
        <w:tc>
          <w:tcPr>
            <w:tcW w:w="540"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sz w:val="20"/>
                <w:szCs w:val="20"/>
                <w:lang w:eastAsia="tr-TR"/>
              </w:rPr>
            </w:pPr>
            <w:r w:rsidRPr="004C5DA9">
              <w:rPr>
                <w:rFonts w:ascii="Arial" w:eastAsia="Times New Roman" w:hAnsi="Arial" w:cs="Arial"/>
                <w:sz w:val="20"/>
                <w:szCs w:val="20"/>
                <w:lang w:eastAsia="tr-TR"/>
              </w:rPr>
              <w:t>1</w:t>
            </w:r>
          </w:p>
        </w:tc>
        <w:tc>
          <w:tcPr>
            <w:tcW w:w="615"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sz w:val="20"/>
                <w:szCs w:val="20"/>
                <w:lang w:eastAsia="tr-TR"/>
              </w:rPr>
            </w:pPr>
            <w:r w:rsidRPr="004C5DA9">
              <w:rPr>
                <w:rFonts w:ascii="Arial" w:eastAsia="Times New Roman" w:hAnsi="Arial" w:cs="Arial"/>
                <w:sz w:val="20"/>
                <w:szCs w:val="20"/>
                <w:lang w:eastAsia="tr-TR"/>
              </w:rPr>
              <w:t>4</w:t>
            </w:r>
          </w:p>
        </w:tc>
      </w:tr>
      <w:tr w:rsidR="00D979AA" w:rsidRPr="004C5DA9" w:rsidTr="0063782F">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p>
        </w:tc>
        <w:tc>
          <w:tcPr>
            <w:tcW w:w="7410"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979AA" w:rsidRPr="004C5DA9" w:rsidRDefault="00D979AA" w:rsidP="0063782F">
            <w:pPr>
              <w:spacing w:after="0" w:line="240" w:lineRule="auto"/>
              <w:ind w:firstLine="75"/>
              <w:rPr>
                <w:rFonts w:ascii="Arial" w:eastAsia="Times New Roman" w:hAnsi="Arial" w:cs="Arial"/>
                <w:sz w:val="20"/>
                <w:szCs w:val="20"/>
                <w:lang w:eastAsia="tr-TR"/>
              </w:rPr>
            </w:pPr>
            <w:proofErr w:type="spellStart"/>
            <w:r w:rsidRPr="004C5DA9">
              <w:rPr>
                <w:rFonts w:ascii="Arial" w:eastAsia="Times New Roman" w:hAnsi="Arial" w:cs="Arial"/>
                <w:sz w:val="20"/>
                <w:szCs w:val="20"/>
                <w:lang w:eastAsia="tr-TR"/>
              </w:rPr>
              <w:t>Dental</w:t>
            </w:r>
            <w:proofErr w:type="spellEnd"/>
            <w:r w:rsidRPr="004C5DA9">
              <w:rPr>
                <w:rFonts w:ascii="Arial" w:eastAsia="Times New Roman" w:hAnsi="Arial" w:cs="Arial"/>
                <w:sz w:val="20"/>
                <w:szCs w:val="20"/>
                <w:lang w:eastAsia="tr-TR"/>
              </w:rPr>
              <w:t xml:space="preserve"> acil durumlarla başa çıkabilmelidir.</w:t>
            </w:r>
          </w:p>
        </w:tc>
        <w:tc>
          <w:tcPr>
            <w:tcW w:w="540"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sz w:val="20"/>
                <w:szCs w:val="20"/>
                <w:lang w:eastAsia="tr-TR"/>
              </w:rPr>
            </w:pPr>
            <w:r w:rsidRPr="004C5DA9">
              <w:rPr>
                <w:rFonts w:ascii="Arial" w:eastAsia="Times New Roman" w:hAnsi="Arial" w:cs="Arial"/>
                <w:sz w:val="20"/>
                <w:szCs w:val="20"/>
                <w:lang w:eastAsia="tr-TR"/>
              </w:rPr>
              <w:t>1</w:t>
            </w:r>
          </w:p>
        </w:tc>
        <w:tc>
          <w:tcPr>
            <w:tcW w:w="615"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sz w:val="20"/>
                <w:szCs w:val="20"/>
                <w:lang w:eastAsia="tr-TR"/>
              </w:rPr>
            </w:pPr>
            <w:r w:rsidRPr="004C5DA9">
              <w:rPr>
                <w:rFonts w:ascii="Arial" w:eastAsia="Times New Roman" w:hAnsi="Arial" w:cs="Arial"/>
                <w:sz w:val="20"/>
                <w:szCs w:val="20"/>
                <w:lang w:eastAsia="tr-TR"/>
              </w:rPr>
              <w:t>4</w:t>
            </w:r>
          </w:p>
        </w:tc>
      </w:tr>
      <w:tr w:rsidR="00D979AA" w:rsidRPr="004C5DA9" w:rsidTr="0063782F">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p>
        </w:tc>
        <w:tc>
          <w:tcPr>
            <w:tcW w:w="7410"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979AA" w:rsidRPr="004C5DA9" w:rsidRDefault="00D979AA" w:rsidP="0063782F">
            <w:pPr>
              <w:spacing w:after="0" w:line="240" w:lineRule="auto"/>
              <w:ind w:firstLine="75"/>
              <w:rPr>
                <w:rFonts w:ascii="Arial" w:eastAsia="Times New Roman" w:hAnsi="Arial" w:cs="Arial"/>
                <w:sz w:val="20"/>
                <w:szCs w:val="20"/>
                <w:lang w:eastAsia="tr-TR"/>
              </w:rPr>
            </w:pPr>
            <w:r w:rsidRPr="004C5DA9">
              <w:rPr>
                <w:rFonts w:ascii="Arial" w:eastAsia="Times New Roman" w:hAnsi="Arial" w:cs="Arial"/>
                <w:sz w:val="20"/>
                <w:szCs w:val="20"/>
                <w:lang w:eastAsia="tr-TR"/>
              </w:rPr>
              <w:t>Özel bakım gerektiren hastalarla ilgilenebilmelidirler.</w:t>
            </w:r>
          </w:p>
        </w:tc>
        <w:tc>
          <w:tcPr>
            <w:tcW w:w="540"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sz w:val="20"/>
                <w:szCs w:val="20"/>
                <w:lang w:eastAsia="tr-TR"/>
              </w:rPr>
            </w:pPr>
            <w:r w:rsidRPr="004C5DA9">
              <w:rPr>
                <w:rFonts w:ascii="Arial" w:eastAsia="Times New Roman" w:hAnsi="Arial" w:cs="Arial"/>
                <w:sz w:val="20"/>
                <w:szCs w:val="20"/>
                <w:lang w:eastAsia="tr-TR"/>
              </w:rPr>
              <w:t>1</w:t>
            </w:r>
          </w:p>
        </w:tc>
        <w:tc>
          <w:tcPr>
            <w:tcW w:w="615"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sz w:val="20"/>
                <w:szCs w:val="20"/>
                <w:lang w:eastAsia="tr-TR"/>
              </w:rPr>
            </w:pPr>
            <w:r w:rsidRPr="004C5DA9">
              <w:rPr>
                <w:rFonts w:ascii="Arial" w:eastAsia="Times New Roman" w:hAnsi="Arial" w:cs="Arial"/>
                <w:sz w:val="20"/>
                <w:szCs w:val="20"/>
                <w:lang w:eastAsia="tr-TR"/>
              </w:rPr>
              <w:t>4</w:t>
            </w:r>
          </w:p>
        </w:tc>
      </w:tr>
      <w:tr w:rsidR="00D979AA" w:rsidRPr="004C5DA9" w:rsidTr="0063782F">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p>
        </w:tc>
        <w:tc>
          <w:tcPr>
            <w:tcW w:w="7410"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979AA" w:rsidRPr="004C5DA9" w:rsidRDefault="00D979AA" w:rsidP="0063782F">
            <w:pPr>
              <w:spacing w:after="0" w:line="240" w:lineRule="auto"/>
              <w:ind w:firstLine="75"/>
              <w:rPr>
                <w:rFonts w:ascii="Arial" w:eastAsia="Times New Roman" w:hAnsi="Arial" w:cs="Arial"/>
                <w:sz w:val="20"/>
                <w:szCs w:val="20"/>
                <w:lang w:eastAsia="tr-TR"/>
              </w:rPr>
            </w:pPr>
            <w:r w:rsidRPr="004C5DA9">
              <w:rPr>
                <w:rFonts w:ascii="Arial" w:eastAsia="Times New Roman" w:hAnsi="Arial" w:cs="Arial"/>
                <w:sz w:val="20"/>
                <w:szCs w:val="20"/>
                <w:lang w:eastAsia="tr-TR"/>
              </w:rPr>
              <w:t xml:space="preserve">Davranış bilimleri, anatomi, patoloji, biyokimya, fizyoloji, mikrobiyoloji ve </w:t>
            </w:r>
            <w:proofErr w:type="spellStart"/>
            <w:r w:rsidRPr="004C5DA9">
              <w:rPr>
                <w:rFonts w:ascii="Arial" w:eastAsia="Times New Roman" w:hAnsi="Arial" w:cs="Arial"/>
                <w:sz w:val="20"/>
                <w:szCs w:val="20"/>
                <w:lang w:eastAsia="tr-TR"/>
              </w:rPr>
              <w:t>immunoloji</w:t>
            </w:r>
            <w:proofErr w:type="spellEnd"/>
            <w:r w:rsidRPr="004C5DA9">
              <w:rPr>
                <w:rFonts w:ascii="Arial" w:eastAsia="Times New Roman" w:hAnsi="Arial" w:cs="Arial"/>
                <w:sz w:val="20"/>
                <w:szCs w:val="20"/>
                <w:lang w:eastAsia="tr-TR"/>
              </w:rPr>
              <w:t xml:space="preserve">, histoloji, hastaların genel durumları ile ilgili </w:t>
            </w:r>
            <w:proofErr w:type="gramStart"/>
            <w:r w:rsidRPr="004C5DA9">
              <w:rPr>
                <w:rFonts w:ascii="Arial" w:eastAsia="Times New Roman" w:hAnsi="Arial" w:cs="Arial"/>
                <w:sz w:val="20"/>
                <w:szCs w:val="20"/>
                <w:lang w:eastAsia="tr-TR"/>
              </w:rPr>
              <w:t>farmakoloji</w:t>
            </w:r>
            <w:proofErr w:type="gramEnd"/>
            <w:r w:rsidRPr="004C5DA9">
              <w:rPr>
                <w:rFonts w:ascii="Arial" w:eastAsia="Times New Roman" w:hAnsi="Arial" w:cs="Arial"/>
                <w:sz w:val="20"/>
                <w:szCs w:val="20"/>
                <w:lang w:eastAsia="tr-TR"/>
              </w:rPr>
              <w:t xml:space="preserve">, web- tabanlı temel bilgisayar bilimleri, </w:t>
            </w:r>
            <w:proofErr w:type="spellStart"/>
            <w:r w:rsidRPr="004C5DA9">
              <w:rPr>
                <w:rFonts w:ascii="Arial" w:eastAsia="Times New Roman" w:hAnsi="Arial" w:cs="Arial"/>
                <w:sz w:val="20"/>
                <w:szCs w:val="20"/>
                <w:lang w:eastAsia="tr-TR"/>
              </w:rPr>
              <w:t>bioistatistik</w:t>
            </w:r>
            <w:proofErr w:type="spellEnd"/>
            <w:r w:rsidRPr="004C5DA9">
              <w:rPr>
                <w:rFonts w:ascii="Arial" w:eastAsia="Times New Roman" w:hAnsi="Arial" w:cs="Arial"/>
                <w:sz w:val="20"/>
                <w:szCs w:val="20"/>
                <w:lang w:eastAsia="tr-TR"/>
              </w:rPr>
              <w:t xml:space="preserve">, fizik ve biyofizik gibi temel </w:t>
            </w:r>
            <w:proofErr w:type="spellStart"/>
            <w:r w:rsidRPr="004C5DA9">
              <w:rPr>
                <w:rFonts w:ascii="Arial" w:eastAsia="Times New Roman" w:hAnsi="Arial" w:cs="Arial"/>
                <w:sz w:val="20"/>
                <w:szCs w:val="20"/>
                <w:lang w:eastAsia="tr-TR"/>
              </w:rPr>
              <w:t>tıb</w:t>
            </w:r>
            <w:proofErr w:type="spellEnd"/>
            <w:r w:rsidRPr="004C5DA9">
              <w:rPr>
                <w:rFonts w:ascii="Arial" w:eastAsia="Times New Roman" w:hAnsi="Arial" w:cs="Arial"/>
                <w:sz w:val="20"/>
                <w:szCs w:val="20"/>
                <w:lang w:eastAsia="tr-TR"/>
              </w:rPr>
              <w:t xml:space="preserve"> bilimleri hakkında bilgi sahibi olabilir.</w:t>
            </w:r>
          </w:p>
        </w:tc>
        <w:tc>
          <w:tcPr>
            <w:tcW w:w="540"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sz w:val="20"/>
                <w:szCs w:val="20"/>
                <w:lang w:eastAsia="tr-TR"/>
              </w:rPr>
            </w:pPr>
            <w:r w:rsidRPr="004C5DA9">
              <w:rPr>
                <w:rFonts w:ascii="Arial" w:eastAsia="Times New Roman" w:hAnsi="Arial" w:cs="Arial"/>
                <w:sz w:val="20"/>
                <w:szCs w:val="20"/>
                <w:lang w:eastAsia="tr-TR"/>
              </w:rPr>
              <w:t>2</w:t>
            </w:r>
          </w:p>
        </w:tc>
        <w:tc>
          <w:tcPr>
            <w:tcW w:w="615"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sz w:val="20"/>
                <w:szCs w:val="20"/>
                <w:lang w:eastAsia="tr-TR"/>
              </w:rPr>
            </w:pPr>
            <w:proofErr w:type="gramStart"/>
            <w:r w:rsidRPr="004C5DA9">
              <w:rPr>
                <w:rFonts w:ascii="Arial" w:eastAsia="Times New Roman" w:hAnsi="Arial" w:cs="Arial"/>
                <w:sz w:val="20"/>
                <w:szCs w:val="20"/>
                <w:lang w:eastAsia="tr-TR"/>
              </w:rPr>
              <w:t>1,2,3,4</w:t>
            </w:r>
            <w:proofErr w:type="gramEnd"/>
          </w:p>
        </w:tc>
      </w:tr>
      <w:tr w:rsidR="00D979AA" w:rsidRPr="004C5DA9" w:rsidTr="0063782F">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p>
        </w:tc>
        <w:tc>
          <w:tcPr>
            <w:tcW w:w="7410"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979AA" w:rsidRPr="004C5DA9" w:rsidRDefault="00D979AA" w:rsidP="0063782F">
            <w:pPr>
              <w:spacing w:after="0" w:line="240" w:lineRule="auto"/>
              <w:ind w:firstLine="75"/>
              <w:rPr>
                <w:rFonts w:ascii="Arial" w:eastAsia="Times New Roman" w:hAnsi="Arial" w:cs="Arial"/>
                <w:sz w:val="20"/>
                <w:szCs w:val="20"/>
                <w:lang w:eastAsia="tr-TR"/>
              </w:rPr>
            </w:pPr>
            <w:r w:rsidRPr="004C5DA9">
              <w:rPr>
                <w:rFonts w:ascii="Arial" w:eastAsia="Times New Roman" w:hAnsi="Arial" w:cs="Arial"/>
                <w:sz w:val="20"/>
                <w:szCs w:val="20"/>
                <w:lang w:eastAsia="tr-TR"/>
              </w:rPr>
              <w:t xml:space="preserve">Hastaların fiziksel muayenesi, tıbbi durumların </w:t>
            </w:r>
            <w:proofErr w:type="gramStart"/>
            <w:r w:rsidRPr="004C5DA9">
              <w:rPr>
                <w:rFonts w:ascii="Arial" w:eastAsia="Times New Roman" w:hAnsi="Arial" w:cs="Arial"/>
                <w:sz w:val="20"/>
                <w:szCs w:val="20"/>
                <w:lang w:eastAsia="tr-TR"/>
              </w:rPr>
              <w:t>semptom</w:t>
            </w:r>
            <w:proofErr w:type="gramEnd"/>
            <w:r w:rsidRPr="004C5DA9">
              <w:rPr>
                <w:rFonts w:ascii="Arial" w:eastAsia="Times New Roman" w:hAnsi="Arial" w:cs="Arial"/>
                <w:sz w:val="20"/>
                <w:szCs w:val="20"/>
                <w:lang w:eastAsia="tr-TR"/>
              </w:rPr>
              <w:t xml:space="preserve"> ve işaretlerinin tanımlanıp değerlendirilmesi, uygun teşhis ve laboratuar çalışmalarını seçip analiz etme, ilaçlar arası etkileşimler ve yan etkileri ve ilgili tedavi yöntemleri gibi klinik konularda bilgi sahibi olup etik konular ve çelişkilerle de başa çıkabilir.</w:t>
            </w:r>
          </w:p>
        </w:tc>
        <w:tc>
          <w:tcPr>
            <w:tcW w:w="540"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sz w:val="20"/>
                <w:szCs w:val="20"/>
                <w:lang w:eastAsia="tr-TR"/>
              </w:rPr>
            </w:pPr>
            <w:r w:rsidRPr="004C5DA9">
              <w:rPr>
                <w:rFonts w:ascii="Arial" w:eastAsia="Times New Roman" w:hAnsi="Arial" w:cs="Arial"/>
                <w:sz w:val="20"/>
                <w:szCs w:val="20"/>
                <w:lang w:eastAsia="tr-TR"/>
              </w:rPr>
              <w:t>2</w:t>
            </w:r>
          </w:p>
        </w:tc>
        <w:tc>
          <w:tcPr>
            <w:tcW w:w="615"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sz w:val="20"/>
                <w:szCs w:val="20"/>
                <w:lang w:eastAsia="tr-TR"/>
              </w:rPr>
            </w:pPr>
            <w:proofErr w:type="gramStart"/>
            <w:r w:rsidRPr="004C5DA9">
              <w:rPr>
                <w:rFonts w:ascii="Arial" w:eastAsia="Times New Roman" w:hAnsi="Arial" w:cs="Arial"/>
                <w:sz w:val="20"/>
                <w:szCs w:val="20"/>
                <w:lang w:eastAsia="tr-TR"/>
              </w:rPr>
              <w:t>1,2,3,4</w:t>
            </w:r>
            <w:proofErr w:type="gramEnd"/>
          </w:p>
        </w:tc>
      </w:tr>
      <w:tr w:rsidR="00D979AA" w:rsidRPr="004C5DA9" w:rsidTr="0063782F">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p>
        </w:tc>
        <w:tc>
          <w:tcPr>
            <w:tcW w:w="3930"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color w:val="FFFFFF"/>
                <w:sz w:val="20"/>
                <w:szCs w:val="20"/>
                <w:lang w:eastAsia="tr-TR"/>
              </w:rPr>
            </w:pPr>
            <w:r w:rsidRPr="004C5DA9">
              <w:rPr>
                <w:rFonts w:ascii="Arial" w:eastAsia="Times New Roman" w:hAnsi="Arial" w:cs="Arial"/>
                <w:b/>
                <w:bCs/>
                <w:color w:val="FFFFFF"/>
                <w:sz w:val="20"/>
                <w:szCs w:val="20"/>
                <w:lang w:eastAsia="tr-TR"/>
              </w:rPr>
              <w:t>TÜRKİYE YÜKSEKÖĞRETİM YETERLİLİKLER ÇERÇEVESİ (TYYÇ)</w:t>
            </w:r>
          </w:p>
        </w:tc>
        <w:tc>
          <w:tcPr>
            <w:tcW w:w="4650" w:type="dxa"/>
            <w:gridSpan w:val="3"/>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color w:val="FFFFFF"/>
                <w:sz w:val="20"/>
                <w:szCs w:val="20"/>
                <w:lang w:eastAsia="tr-TR"/>
              </w:rPr>
            </w:pPr>
            <w:r w:rsidRPr="004C5DA9">
              <w:rPr>
                <w:rFonts w:ascii="Arial" w:eastAsia="Times New Roman" w:hAnsi="Arial" w:cs="Arial"/>
                <w:b/>
                <w:bCs/>
                <w:color w:val="FFFFFF"/>
                <w:sz w:val="20"/>
                <w:szCs w:val="20"/>
                <w:lang w:eastAsia="tr-TR"/>
              </w:rPr>
              <w:t>TEMEL ALAN YETERLİLİKLERİ (TAY)</w:t>
            </w:r>
          </w:p>
        </w:tc>
      </w:tr>
      <w:tr w:rsidR="00D979AA" w:rsidRPr="004C5DA9" w:rsidTr="0063782F">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p>
        </w:tc>
        <w:tc>
          <w:tcPr>
            <w:tcW w:w="0" w:type="auto"/>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D979AA" w:rsidRPr="004C5DA9" w:rsidRDefault="00D979AA" w:rsidP="0063782F">
            <w:pPr>
              <w:numPr>
                <w:ilvl w:val="0"/>
                <w:numId w:val="1"/>
              </w:numPr>
              <w:spacing w:before="100" w:beforeAutospacing="1" w:after="100" w:afterAutospacing="1" w:line="240" w:lineRule="auto"/>
              <w:rPr>
                <w:rFonts w:ascii="Arial" w:eastAsia="Times New Roman" w:hAnsi="Arial" w:cs="Arial"/>
                <w:sz w:val="20"/>
                <w:szCs w:val="20"/>
                <w:lang w:eastAsia="tr-TR"/>
              </w:rPr>
            </w:pPr>
            <w:r w:rsidRPr="004C5DA9">
              <w:rPr>
                <w:rFonts w:ascii="Arial" w:eastAsia="Times New Roman" w:hAnsi="Arial" w:cs="Arial"/>
                <w:sz w:val="20"/>
                <w:szCs w:val="20"/>
                <w:lang w:eastAsia="tr-TR"/>
              </w:rPr>
              <w:t>Alanında edindiği ileri düzeydeki kuramsal ve uygulamalı bilgileri kullanabilme.</w:t>
            </w:r>
          </w:p>
          <w:p w:rsidR="00D979AA" w:rsidRPr="004C5DA9" w:rsidRDefault="00D979AA" w:rsidP="0063782F">
            <w:pPr>
              <w:numPr>
                <w:ilvl w:val="0"/>
                <w:numId w:val="1"/>
              </w:numPr>
              <w:spacing w:before="100" w:beforeAutospacing="1" w:after="100" w:afterAutospacing="1" w:line="240" w:lineRule="auto"/>
              <w:rPr>
                <w:rFonts w:ascii="Arial" w:eastAsia="Times New Roman" w:hAnsi="Arial" w:cs="Arial"/>
                <w:sz w:val="20"/>
                <w:szCs w:val="20"/>
                <w:lang w:eastAsia="tr-TR"/>
              </w:rPr>
            </w:pPr>
            <w:r w:rsidRPr="004C5DA9">
              <w:rPr>
                <w:rFonts w:ascii="Arial" w:eastAsia="Times New Roman" w:hAnsi="Arial" w:cs="Arial"/>
                <w:sz w:val="20"/>
                <w:szCs w:val="20"/>
                <w:lang w:eastAsia="tr-TR"/>
              </w:rPr>
              <w:t>Alanında edindiği ileri düzeydeki bilgi ve becerileri kullanarak verileri yorumlayabilme ve değerlendirebilme, sorunları tanımlayabilme, analiz edebilme, araştırmalara ve kanıtlara dayalı çözüm önerileri geliştirebilme.</w:t>
            </w:r>
          </w:p>
        </w:tc>
        <w:tc>
          <w:tcPr>
            <w:tcW w:w="0" w:type="auto"/>
            <w:gridSpan w:val="3"/>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D979AA" w:rsidRPr="004C5DA9" w:rsidRDefault="00D979AA" w:rsidP="0063782F">
            <w:pPr>
              <w:numPr>
                <w:ilvl w:val="0"/>
                <w:numId w:val="2"/>
              </w:numPr>
              <w:spacing w:before="100" w:beforeAutospacing="1" w:after="100" w:afterAutospacing="1" w:line="240" w:lineRule="auto"/>
              <w:rPr>
                <w:rFonts w:ascii="Arial" w:eastAsia="Times New Roman" w:hAnsi="Arial" w:cs="Arial"/>
                <w:sz w:val="20"/>
                <w:szCs w:val="20"/>
                <w:lang w:eastAsia="tr-TR"/>
              </w:rPr>
            </w:pPr>
            <w:r w:rsidRPr="004C5DA9">
              <w:rPr>
                <w:rFonts w:ascii="Arial" w:eastAsia="Times New Roman" w:hAnsi="Arial" w:cs="Arial"/>
                <w:sz w:val="20"/>
                <w:szCs w:val="20"/>
                <w:lang w:eastAsia="tr-TR"/>
              </w:rPr>
              <w:t>Sağlık alanında edindiği ileri düzeydeki bilgi ve becerileri kullanarak bilimsel olarak kanıtlanmış verileri yorumlar ve değerlendirir, sorunları tanımlar, analiz eder, araştırmalara ve kanıtlara dayalı mesleki ve etik değerleri gözeterek çözüm önerileri geliştirir, bilgiyi paylaşır, ekip çalışması yapar.</w:t>
            </w:r>
          </w:p>
          <w:p w:rsidR="00D979AA" w:rsidRPr="004C5DA9" w:rsidRDefault="00D979AA" w:rsidP="0063782F">
            <w:pPr>
              <w:numPr>
                <w:ilvl w:val="0"/>
                <w:numId w:val="2"/>
              </w:numPr>
              <w:spacing w:before="100" w:beforeAutospacing="1" w:after="100" w:afterAutospacing="1" w:line="240" w:lineRule="auto"/>
              <w:rPr>
                <w:rFonts w:ascii="Arial" w:eastAsia="Times New Roman" w:hAnsi="Arial" w:cs="Arial"/>
                <w:sz w:val="20"/>
                <w:szCs w:val="20"/>
                <w:lang w:eastAsia="tr-TR"/>
              </w:rPr>
            </w:pPr>
            <w:r w:rsidRPr="004C5DA9">
              <w:rPr>
                <w:rFonts w:ascii="Arial" w:eastAsia="Times New Roman" w:hAnsi="Arial" w:cs="Arial"/>
                <w:sz w:val="20"/>
                <w:szCs w:val="20"/>
                <w:lang w:eastAsia="tr-TR"/>
              </w:rPr>
              <w:t>Sağlık ve araştırma alanı ile ilgili bilgi teknolojilerini kullanır.</w:t>
            </w:r>
          </w:p>
          <w:p w:rsidR="00D979AA" w:rsidRPr="004C5DA9" w:rsidRDefault="00D979AA" w:rsidP="0063782F">
            <w:pPr>
              <w:numPr>
                <w:ilvl w:val="0"/>
                <w:numId w:val="2"/>
              </w:numPr>
              <w:spacing w:before="100" w:beforeAutospacing="1" w:after="100" w:afterAutospacing="1" w:line="240" w:lineRule="auto"/>
              <w:rPr>
                <w:rFonts w:ascii="Arial" w:eastAsia="Times New Roman" w:hAnsi="Arial" w:cs="Arial"/>
                <w:sz w:val="20"/>
                <w:szCs w:val="20"/>
                <w:lang w:eastAsia="tr-TR"/>
              </w:rPr>
            </w:pPr>
            <w:r w:rsidRPr="004C5DA9">
              <w:rPr>
                <w:rFonts w:ascii="Arial" w:eastAsia="Times New Roman" w:hAnsi="Arial" w:cs="Arial"/>
                <w:sz w:val="20"/>
                <w:szCs w:val="20"/>
                <w:lang w:eastAsia="tr-TR"/>
              </w:rPr>
              <w:t>Sağlık alanında edindiği ileri düzeydeki kuramsal ve uygulamalı bilgileri kullanarak birey, aile ve topluma yönelik sağlık eğitimi yapar.</w:t>
            </w:r>
          </w:p>
          <w:p w:rsidR="00D979AA" w:rsidRPr="004C5DA9" w:rsidRDefault="00D979AA" w:rsidP="0063782F">
            <w:pPr>
              <w:numPr>
                <w:ilvl w:val="0"/>
                <w:numId w:val="2"/>
              </w:numPr>
              <w:spacing w:before="100" w:beforeAutospacing="1" w:after="100" w:afterAutospacing="1" w:line="240" w:lineRule="auto"/>
              <w:rPr>
                <w:rFonts w:ascii="Arial" w:eastAsia="Times New Roman" w:hAnsi="Arial" w:cs="Arial"/>
                <w:sz w:val="20"/>
                <w:szCs w:val="20"/>
                <w:lang w:eastAsia="tr-TR"/>
              </w:rPr>
            </w:pPr>
            <w:r w:rsidRPr="004C5DA9">
              <w:rPr>
                <w:rFonts w:ascii="Arial" w:eastAsia="Times New Roman" w:hAnsi="Arial" w:cs="Arial"/>
                <w:sz w:val="20"/>
                <w:szCs w:val="20"/>
                <w:lang w:eastAsia="tr-TR"/>
              </w:rPr>
              <w:t>Alanına özgü sorunlara bilimsel veriler/kanıtlar doğrultusunda çözüm üretir.</w:t>
            </w:r>
          </w:p>
        </w:tc>
      </w:tr>
      <w:tr w:rsidR="00D979AA" w:rsidRPr="004C5DA9" w:rsidTr="0063782F">
        <w:trPr>
          <w:trHeight w:val="450"/>
        </w:trPr>
        <w:tc>
          <w:tcPr>
            <w:tcW w:w="975" w:type="dxa"/>
            <w:vMerge w:val="restart"/>
            <w:tcBorders>
              <w:top w:val="inset" w:sz="6" w:space="0" w:color="000000"/>
              <w:left w:val="inset" w:sz="6" w:space="0" w:color="000000"/>
              <w:bottom w:val="inset" w:sz="6" w:space="0" w:color="000000"/>
              <w:right w:val="inset" w:sz="6" w:space="0" w:color="000000"/>
            </w:tcBorders>
            <w:shd w:val="clear" w:color="auto" w:fill="E0FFFF"/>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r w:rsidRPr="004C5DA9">
              <w:rPr>
                <w:rFonts w:ascii="Arial" w:eastAsia="Times New Roman" w:hAnsi="Arial" w:cs="Arial"/>
                <w:sz w:val="20"/>
                <w:szCs w:val="20"/>
                <w:lang w:eastAsia="tr-TR"/>
              </w:rPr>
              <w:t>Yetkinlikler</w:t>
            </w:r>
          </w:p>
        </w:tc>
        <w:tc>
          <w:tcPr>
            <w:tcW w:w="1050" w:type="dxa"/>
            <w:vMerge w:val="restart"/>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sz w:val="20"/>
                <w:szCs w:val="20"/>
                <w:lang w:eastAsia="tr-TR"/>
              </w:rPr>
            </w:pPr>
            <w:r w:rsidRPr="004C5DA9">
              <w:rPr>
                <w:rFonts w:ascii="Arial" w:eastAsia="Times New Roman" w:hAnsi="Arial" w:cs="Arial"/>
                <w:sz w:val="20"/>
                <w:szCs w:val="20"/>
                <w:lang w:eastAsia="tr-TR"/>
              </w:rPr>
              <w:t>Bağımsız Çalışabilme ve Sorumluluk Alabilme Yetkinliği</w:t>
            </w:r>
          </w:p>
        </w:tc>
        <w:tc>
          <w:tcPr>
            <w:tcW w:w="7410" w:type="dxa"/>
            <w:gridSpan w:val="2"/>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color w:val="FFFFFF"/>
                <w:sz w:val="20"/>
                <w:szCs w:val="20"/>
                <w:lang w:eastAsia="tr-TR"/>
              </w:rPr>
            </w:pPr>
            <w:r w:rsidRPr="004C5DA9">
              <w:rPr>
                <w:rFonts w:ascii="Arial" w:eastAsia="Times New Roman" w:hAnsi="Arial" w:cs="Arial"/>
                <w:b/>
                <w:bCs/>
                <w:color w:val="FFFFFF"/>
                <w:sz w:val="20"/>
                <w:szCs w:val="20"/>
                <w:lang w:eastAsia="tr-TR"/>
              </w:rPr>
              <w:t>PROGRAM ÖĞRENME ÇIKTILARI</w:t>
            </w:r>
          </w:p>
        </w:tc>
        <w:tc>
          <w:tcPr>
            <w:tcW w:w="540"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color w:val="FFFFFF"/>
                <w:sz w:val="20"/>
                <w:szCs w:val="20"/>
                <w:lang w:eastAsia="tr-TR"/>
              </w:rPr>
            </w:pPr>
            <w:r w:rsidRPr="004C5DA9">
              <w:rPr>
                <w:rFonts w:ascii="Arial" w:eastAsia="Times New Roman" w:hAnsi="Arial" w:cs="Arial"/>
                <w:b/>
                <w:bCs/>
                <w:color w:val="FFFFFF"/>
                <w:sz w:val="20"/>
                <w:szCs w:val="20"/>
                <w:lang w:eastAsia="tr-TR"/>
              </w:rPr>
              <w:t>TYYÇ</w:t>
            </w:r>
          </w:p>
        </w:tc>
        <w:tc>
          <w:tcPr>
            <w:tcW w:w="615"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color w:val="FFFFFF"/>
                <w:sz w:val="20"/>
                <w:szCs w:val="20"/>
                <w:lang w:eastAsia="tr-TR"/>
              </w:rPr>
            </w:pPr>
            <w:r w:rsidRPr="004C5DA9">
              <w:rPr>
                <w:rFonts w:ascii="Arial" w:eastAsia="Times New Roman" w:hAnsi="Arial" w:cs="Arial"/>
                <w:b/>
                <w:bCs/>
                <w:color w:val="FFFFFF"/>
                <w:sz w:val="20"/>
                <w:szCs w:val="20"/>
                <w:lang w:eastAsia="tr-TR"/>
              </w:rPr>
              <w:t>TAY</w:t>
            </w:r>
          </w:p>
        </w:tc>
      </w:tr>
      <w:tr w:rsidR="00D979AA" w:rsidRPr="004C5DA9" w:rsidTr="0063782F">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p>
        </w:tc>
        <w:tc>
          <w:tcPr>
            <w:tcW w:w="7410"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979AA" w:rsidRPr="004C5DA9" w:rsidRDefault="00D979AA" w:rsidP="0063782F">
            <w:pPr>
              <w:spacing w:after="0" w:line="240" w:lineRule="auto"/>
              <w:ind w:firstLine="75"/>
              <w:rPr>
                <w:rFonts w:ascii="Arial" w:eastAsia="Times New Roman" w:hAnsi="Arial" w:cs="Arial"/>
                <w:sz w:val="20"/>
                <w:szCs w:val="20"/>
                <w:lang w:eastAsia="tr-TR"/>
              </w:rPr>
            </w:pPr>
            <w:r w:rsidRPr="004C5DA9">
              <w:rPr>
                <w:rFonts w:ascii="Arial" w:eastAsia="Times New Roman" w:hAnsi="Arial" w:cs="Arial"/>
                <w:sz w:val="20"/>
                <w:szCs w:val="20"/>
                <w:lang w:eastAsia="tr-TR"/>
              </w:rPr>
              <w:t xml:space="preserve">Hastaların </w:t>
            </w:r>
            <w:proofErr w:type="spellStart"/>
            <w:r w:rsidRPr="004C5DA9">
              <w:rPr>
                <w:rFonts w:ascii="Arial" w:eastAsia="Times New Roman" w:hAnsi="Arial" w:cs="Arial"/>
                <w:sz w:val="20"/>
                <w:szCs w:val="20"/>
                <w:lang w:eastAsia="tr-TR"/>
              </w:rPr>
              <w:t>tibbi</w:t>
            </w:r>
            <w:proofErr w:type="spellEnd"/>
            <w:r w:rsidRPr="004C5DA9">
              <w:rPr>
                <w:rFonts w:ascii="Arial" w:eastAsia="Times New Roman" w:hAnsi="Arial" w:cs="Arial"/>
                <w:sz w:val="20"/>
                <w:szCs w:val="20"/>
                <w:lang w:eastAsia="tr-TR"/>
              </w:rPr>
              <w:t xml:space="preserve"> durumunu değerlendirme ve tedaviyi </w:t>
            </w:r>
            <w:proofErr w:type="spellStart"/>
            <w:r w:rsidRPr="004C5DA9">
              <w:rPr>
                <w:rFonts w:ascii="Arial" w:eastAsia="Times New Roman" w:hAnsi="Arial" w:cs="Arial"/>
                <w:sz w:val="20"/>
                <w:szCs w:val="20"/>
                <w:lang w:eastAsia="tr-TR"/>
              </w:rPr>
              <w:t>tolere</w:t>
            </w:r>
            <w:proofErr w:type="spellEnd"/>
            <w:r w:rsidRPr="004C5DA9">
              <w:rPr>
                <w:rFonts w:ascii="Arial" w:eastAsia="Times New Roman" w:hAnsi="Arial" w:cs="Arial"/>
                <w:sz w:val="20"/>
                <w:szCs w:val="20"/>
                <w:lang w:eastAsia="tr-TR"/>
              </w:rPr>
              <w:t xml:space="preserve"> edebilme yeteneğine karar verme ve tıbbi acil durumları tanıyıp başa çıkabilir.</w:t>
            </w:r>
          </w:p>
        </w:tc>
        <w:tc>
          <w:tcPr>
            <w:tcW w:w="540"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sz w:val="20"/>
                <w:szCs w:val="20"/>
                <w:lang w:eastAsia="tr-TR"/>
              </w:rPr>
            </w:pPr>
            <w:r w:rsidRPr="004C5DA9">
              <w:rPr>
                <w:rFonts w:ascii="Arial" w:eastAsia="Times New Roman" w:hAnsi="Arial" w:cs="Arial"/>
                <w:sz w:val="20"/>
                <w:szCs w:val="20"/>
                <w:lang w:eastAsia="tr-TR"/>
              </w:rPr>
              <w:t>2</w:t>
            </w:r>
          </w:p>
        </w:tc>
        <w:tc>
          <w:tcPr>
            <w:tcW w:w="615"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sz w:val="20"/>
                <w:szCs w:val="20"/>
                <w:lang w:eastAsia="tr-TR"/>
              </w:rPr>
            </w:pPr>
            <w:r w:rsidRPr="004C5DA9">
              <w:rPr>
                <w:rFonts w:ascii="Arial" w:eastAsia="Times New Roman" w:hAnsi="Arial" w:cs="Arial"/>
                <w:sz w:val="20"/>
                <w:szCs w:val="20"/>
                <w:lang w:eastAsia="tr-TR"/>
              </w:rPr>
              <w:t>2</w:t>
            </w:r>
          </w:p>
        </w:tc>
      </w:tr>
      <w:tr w:rsidR="00D979AA" w:rsidRPr="004C5DA9" w:rsidTr="0063782F">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p>
        </w:tc>
        <w:tc>
          <w:tcPr>
            <w:tcW w:w="7410"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979AA" w:rsidRPr="004C5DA9" w:rsidRDefault="00D979AA" w:rsidP="0063782F">
            <w:pPr>
              <w:spacing w:after="0" w:line="240" w:lineRule="auto"/>
              <w:ind w:firstLine="75"/>
              <w:rPr>
                <w:rFonts w:ascii="Arial" w:eastAsia="Times New Roman" w:hAnsi="Arial" w:cs="Arial"/>
                <w:sz w:val="20"/>
                <w:szCs w:val="20"/>
                <w:lang w:eastAsia="tr-TR"/>
              </w:rPr>
            </w:pPr>
            <w:proofErr w:type="spellStart"/>
            <w:r w:rsidRPr="004C5DA9">
              <w:rPr>
                <w:rFonts w:ascii="Arial" w:eastAsia="Times New Roman" w:hAnsi="Arial" w:cs="Arial"/>
                <w:sz w:val="20"/>
                <w:szCs w:val="20"/>
                <w:lang w:eastAsia="tr-TR"/>
              </w:rPr>
              <w:t>Dental</w:t>
            </w:r>
            <w:proofErr w:type="spellEnd"/>
            <w:r w:rsidRPr="004C5DA9">
              <w:rPr>
                <w:rFonts w:ascii="Arial" w:eastAsia="Times New Roman" w:hAnsi="Arial" w:cs="Arial"/>
                <w:sz w:val="20"/>
                <w:szCs w:val="20"/>
                <w:lang w:eastAsia="tr-TR"/>
              </w:rPr>
              <w:t xml:space="preserve"> tedavinin muhtemel </w:t>
            </w:r>
            <w:proofErr w:type="gramStart"/>
            <w:r w:rsidRPr="004C5DA9">
              <w:rPr>
                <w:rFonts w:ascii="Arial" w:eastAsia="Times New Roman" w:hAnsi="Arial" w:cs="Arial"/>
                <w:sz w:val="20"/>
                <w:szCs w:val="20"/>
                <w:lang w:eastAsia="tr-TR"/>
              </w:rPr>
              <w:t>komplikasyonlarını</w:t>
            </w:r>
            <w:proofErr w:type="gramEnd"/>
            <w:r w:rsidRPr="004C5DA9">
              <w:rPr>
                <w:rFonts w:ascii="Arial" w:eastAsia="Times New Roman" w:hAnsi="Arial" w:cs="Arial"/>
                <w:sz w:val="20"/>
                <w:szCs w:val="20"/>
                <w:lang w:eastAsia="tr-TR"/>
              </w:rPr>
              <w:t xml:space="preserve"> öngörebilmeli, önleyebilmeli veya başa </w:t>
            </w:r>
            <w:proofErr w:type="spellStart"/>
            <w:r w:rsidRPr="004C5DA9">
              <w:rPr>
                <w:rFonts w:ascii="Arial" w:eastAsia="Times New Roman" w:hAnsi="Arial" w:cs="Arial"/>
                <w:sz w:val="20"/>
                <w:szCs w:val="20"/>
                <w:lang w:eastAsia="tr-TR"/>
              </w:rPr>
              <w:t>çıkmakabilmelidirler</w:t>
            </w:r>
            <w:proofErr w:type="spellEnd"/>
            <w:r w:rsidRPr="004C5DA9">
              <w:rPr>
                <w:rFonts w:ascii="Arial" w:eastAsia="Times New Roman" w:hAnsi="Arial" w:cs="Arial"/>
                <w:sz w:val="20"/>
                <w:szCs w:val="20"/>
                <w:lang w:eastAsia="tr-TR"/>
              </w:rPr>
              <w:t>.</w:t>
            </w:r>
          </w:p>
        </w:tc>
        <w:tc>
          <w:tcPr>
            <w:tcW w:w="540"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sz w:val="20"/>
                <w:szCs w:val="20"/>
                <w:lang w:eastAsia="tr-TR"/>
              </w:rPr>
            </w:pPr>
            <w:r w:rsidRPr="004C5DA9">
              <w:rPr>
                <w:rFonts w:ascii="Arial" w:eastAsia="Times New Roman" w:hAnsi="Arial" w:cs="Arial"/>
                <w:sz w:val="20"/>
                <w:szCs w:val="20"/>
                <w:lang w:eastAsia="tr-TR"/>
              </w:rPr>
              <w:t>2</w:t>
            </w:r>
          </w:p>
        </w:tc>
        <w:tc>
          <w:tcPr>
            <w:tcW w:w="615"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sz w:val="20"/>
                <w:szCs w:val="20"/>
                <w:lang w:eastAsia="tr-TR"/>
              </w:rPr>
            </w:pPr>
            <w:r w:rsidRPr="004C5DA9">
              <w:rPr>
                <w:rFonts w:ascii="Arial" w:eastAsia="Times New Roman" w:hAnsi="Arial" w:cs="Arial"/>
                <w:sz w:val="20"/>
                <w:szCs w:val="20"/>
                <w:lang w:eastAsia="tr-TR"/>
              </w:rPr>
              <w:t>2</w:t>
            </w:r>
          </w:p>
        </w:tc>
      </w:tr>
      <w:tr w:rsidR="00D979AA" w:rsidRPr="004C5DA9" w:rsidTr="0063782F">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p>
        </w:tc>
        <w:tc>
          <w:tcPr>
            <w:tcW w:w="7410"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979AA" w:rsidRPr="004C5DA9" w:rsidRDefault="00D979AA" w:rsidP="0063782F">
            <w:pPr>
              <w:spacing w:after="0" w:line="240" w:lineRule="auto"/>
              <w:ind w:firstLine="75"/>
              <w:rPr>
                <w:rFonts w:ascii="Arial" w:eastAsia="Times New Roman" w:hAnsi="Arial" w:cs="Arial"/>
                <w:sz w:val="20"/>
                <w:szCs w:val="20"/>
                <w:lang w:eastAsia="tr-TR"/>
              </w:rPr>
            </w:pPr>
            <w:r w:rsidRPr="004C5DA9">
              <w:rPr>
                <w:rFonts w:ascii="Arial" w:eastAsia="Times New Roman" w:hAnsi="Arial" w:cs="Arial"/>
                <w:sz w:val="20"/>
                <w:szCs w:val="20"/>
                <w:lang w:eastAsia="tr-TR"/>
              </w:rPr>
              <w:t>Koruyucu tedavileri gerçekleştirip değerlendirme ve hastanın koruyucu girişimlerini düzenli olarak kontrol edebilir.</w:t>
            </w:r>
          </w:p>
        </w:tc>
        <w:tc>
          <w:tcPr>
            <w:tcW w:w="540"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sz w:val="20"/>
                <w:szCs w:val="20"/>
                <w:lang w:eastAsia="tr-TR"/>
              </w:rPr>
            </w:pPr>
            <w:r w:rsidRPr="004C5DA9">
              <w:rPr>
                <w:rFonts w:ascii="Arial" w:eastAsia="Times New Roman" w:hAnsi="Arial" w:cs="Arial"/>
                <w:sz w:val="20"/>
                <w:szCs w:val="20"/>
                <w:lang w:eastAsia="tr-TR"/>
              </w:rPr>
              <w:t>2</w:t>
            </w:r>
          </w:p>
        </w:tc>
        <w:tc>
          <w:tcPr>
            <w:tcW w:w="615"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sz w:val="20"/>
                <w:szCs w:val="20"/>
                <w:lang w:eastAsia="tr-TR"/>
              </w:rPr>
            </w:pPr>
            <w:r w:rsidRPr="004C5DA9">
              <w:rPr>
                <w:rFonts w:ascii="Arial" w:eastAsia="Times New Roman" w:hAnsi="Arial" w:cs="Arial"/>
                <w:sz w:val="20"/>
                <w:szCs w:val="20"/>
                <w:lang w:eastAsia="tr-TR"/>
              </w:rPr>
              <w:t>2</w:t>
            </w:r>
          </w:p>
        </w:tc>
      </w:tr>
      <w:tr w:rsidR="00D979AA" w:rsidRPr="004C5DA9" w:rsidTr="0063782F">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p>
        </w:tc>
        <w:tc>
          <w:tcPr>
            <w:tcW w:w="3930"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color w:val="FFFFFF"/>
                <w:sz w:val="20"/>
                <w:szCs w:val="20"/>
                <w:lang w:eastAsia="tr-TR"/>
              </w:rPr>
            </w:pPr>
            <w:r w:rsidRPr="004C5DA9">
              <w:rPr>
                <w:rFonts w:ascii="Arial" w:eastAsia="Times New Roman" w:hAnsi="Arial" w:cs="Arial"/>
                <w:b/>
                <w:bCs/>
                <w:color w:val="FFFFFF"/>
                <w:sz w:val="20"/>
                <w:szCs w:val="20"/>
                <w:lang w:eastAsia="tr-TR"/>
              </w:rPr>
              <w:t>TÜRKİYE YÜKSEKÖĞRETİM YETERLİLİKLER ÇERÇEVESİ (TYYÇ)</w:t>
            </w:r>
          </w:p>
        </w:tc>
        <w:tc>
          <w:tcPr>
            <w:tcW w:w="4650" w:type="dxa"/>
            <w:gridSpan w:val="3"/>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color w:val="FFFFFF"/>
                <w:sz w:val="20"/>
                <w:szCs w:val="20"/>
                <w:lang w:eastAsia="tr-TR"/>
              </w:rPr>
            </w:pPr>
            <w:r w:rsidRPr="004C5DA9">
              <w:rPr>
                <w:rFonts w:ascii="Arial" w:eastAsia="Times New Roman" w:hAnsi="Arial" w:cs="Arial"/>
                <w:b/>
                <w:bCs/>
                <w:color w:val="FFFFFF"/>
                <w:sz w:val="20"/>
                <w:szCs w:val="20"/>
                <w:lang w:eastAsia="tr-TR"/>
              </w:rPr>
              <w:t>TEMEL ALAN YETERLİLİKLERİ (TAY)</w:t>
            </w:r>
          </w:p>
        </w:tc>
      </w:tr>
      <w:tr w:rsidR="00D979AA" w:rsidRPr="004C5DA9" w:rsidTr="0063782F">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p>
        </w:tc>
        <w:tc>
          <w:tcPr>
            <w:tcW w:w="0" w:type="auto"/>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D979AA" w:rsidRPr="004C5DA9" w:rsidRDefault="00D979AA" w:rsidP="0063782F">
            <w:pPr>
              <w:numPr>
                <w:ilvl w:val="0"/>
                <w:numId w:val="3"/>
              </w:numPr>
              <w:spacing w:before="100" w:beforeAutospacing="1" w:after="100" w:afterAutospacing="1" w:line="240" w:lineRule="auto"/>
              <w:rPr>
                <w:rFonts w:ascii="Arial" w:eastAsia="Times New Roman" w:hAnsi="Arial" w:cs="Arial"/>
                <w:sz w:val="20"/>
                <w:szCs w:val="20"/>
                <w:lang w:eastAsia="tr-TR"/>
              </w:rPr>
            </w:pPr>
            <w:r w:rsidRPr="004C5DA9">
              <w:rPr>
                <w:rFonts w:ascii="Arial" w:eastAsia="Times New Roman" w:hAnsi="Arial" w:cs="Arial"/>
                <w:sz w:val="20"/>
                <w:szCs w:val="20"/>
                <w:lang w:eastAsia="tr-TR"/>
              </w:rPr>
              <w:t>Alanı ile ilgili ileri düzeydeki bir çalışmayı  bağımsız olarak yürütebilme.</w:t>
            </w:r>
          </w:p>
          <w:p w:rsidR="00D979AA" w:rsidRPr="004C5DA9" w:rsidRDefault="00D979AA" w:rsidP="0063782F">
            <w:pPr>
              <w:numPr>
                <w:ilvl w:val="0"/>
                <w:numId w:val="3"/>
              </w:numPr>
              <w:spacing w:before="100" w:beforeAutospacing="1" w:after="100" w:afterAutospacing="1" w:line="240" w:lineRule="auto"/>
              <w:rPr>
                <w:rFonts w:ascii="Arial" w:eastAsia="Times New Roman" w:hAnsi="Arial" w:cs="Arial"/>
                <w:sz w:val="20"/>
                <w:szCs w:val="20"/>
                <w:lang w:eastAsia="tr-TR"/>
              </w:rPr>
            </w:pPr>
            <w:r w:rsidRPr="004C5DA9">
              <w:rPr>
                <w:rFonts w:ascii="Arial" w:eastAsia="Times New Roman" w:hAnsi="Arial" w:cs="Arial"/>
                <w:sz w:val="20"/>
                <w:szCs w:val="20"/>
                <w:lang w:eastAsia="tr-TR"/>
              </w:rPr>
              <w:t>Alanı ile ilgili uygulamalarda karşılaşılan ve öngörülemeyen karmaşık sorunları çözmek için bireysel ve ekip üyesi olarak sorumluluk alabilme.</w:t>
            </w:r>
          </w:p>
          <w:p w:rsidR="00D979AA" w:rsidRPr="004C5DA9" w:rsidRDefault="00D979AA" w:rsidP="0063782F">
            <w:pPr>
              <w:numPr>
                <w:ilvl w:val="0"/>
                <w:numId w:val="3"/>
              </w:numPr>
              <w:spacing w:before="100" w:beforeAutospacing="1" w:after="100" w:afterAutospacing="1" w:line="240" w:lineRule="auto"/>
              <w:rPr>
                <w:rFonts w:ascii="Arial" w:eastAsia="Times New Roman" w:hAnsi="Arial" w:cs="Arial"/>
                <w:sz w:val="20"/>
                <w:szCs w:val="20"/>
                <w:lang w:eastAsia="tr-TR"/>
              </w:rPr>
            </w:pPr>
            <w:proofErr w:type="gramStart"/>
            <w:r w:rsidRPr="004C5DA9">
              <w:rPr>
                <w:rFonts w:ascii="Arial" w:eastAsia="Times New Roman" w:hAnsi="Arial" w:cs="Arial"/>
                <w:sz w:val="20"/>
                <w:szCs w:val="20"/>
                <w:lang w:eastAsia="tr-TR"/>
              </w:rPr>
              <w:t xml:space="preserve">Sorumluluğu altında </w:t>
            </w:r>
            <w:r w:rsidRPr="004C5DA9">
              <w:rPr>
                <w:rFonts w:ascii="Arial" w:eastAsia="Times New Roman" w:hAnsi="Arial" w:cs="Arial"/>
                <w:sz w:val="20"/>
                <w:szCs w:val="20"/>
                <w:lang w:eastAsia="tr-TR"/>
              </w:rPr>
              <w:lastRenderedPageBreak/>
              <w:t>çalışanların  bir proje çerçevesinde gelişimlerine yönelik etkinlikleri planlayabilme ve yönetebilme.</w:t>
            </w:r>
            <w:proofErr w:type="gramEnd"/>
          </w:p>
        </w:tc>
        <w:tc>
          <w:tcPr>
            <w:tcW w:w="0" w:type="auto"/>
            <w:gridSpan w:val="3"/>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D979AA" w:rsidRPr="004C5DA9" w:rsidRDefault="00D979AA" w:rsidP="0063782F">
            <w:pPr>
              <w:numPr>
                <w:ilvl w:val="0"/>
                <w:numId w:val="4"/>
              </w:numPr>
              <w:spacing w:before="100" w:beforeAutospacing="1" w:after="100" w:afterAutospacing="1" w:line="240" w:lineRule="auto"/>
              <w:rPr>
                <w:rFonts w:ascii="Arial" w:eastAsia="Times New Roman" w:hAnsi="Arial" w:cs="Arial"/>
                <w:sz w:val="20"/>
                <w:szCs w:val="20"/>
                <w:lang w:eastAsia="tr-TR"/>
              </w:rPr>
            </w:pPr>
            <w:r w:rsidRPr="004C5DA9">
              <w:rPr>
                <w:rFonts w:ascii="Arial" w:eastAsia="Times New Roman" w:hAnsi="Arial" w:cs="Arial"/>
                <w:sz w:val="20"/>
                <w:szCs w:val="20"/>
                <w:lang w:eastAsia="tr-TR"/>
              </w:rPr>
              <w:lastRenderedPageBreak/>
              <w:t>Sağlık alanı ile ilgili sahip olduğu ileri düzeydeki bilgi birikimini kullanarak bir çalışmayı bağımsız olarak yürütür ve bu alanda çalışan diğer meslek grupları ile işbirliği içinde ekip üyesi olarak sorumluluk alır.</w:t>
            </w:r>
          </w:p>
          <w:p w:rsidR="00D979AA" w:rsidRPr="004C5DA9" w:rsidRDefault="00D979AA" w:rsidP="0063782F">
            <w:pPr>
              <w:numPr>
                <w:ilvl w:val="0"/>
                <w:numId w:val="4"/>
              </w:numPr>
              <w:spacing w:before="100" w:beforeAutospacing="1" w:after="100" w:afterAutospacing="1" w:line="240" w:lineRule="auto"/>
              <w:rPr>
                <w:rFonts w:ascii="Arial" w:eastAsia="Times New Roman" w:hAnsi="Arial" w:cs="Arial"/>
                <w:sz w:val="20"/>
                <w:szCs w:val="20"/>
                <w:lang w:eastAsia="tr-TR"/>
              </w:rPr>
            </w:pPr>
            <w:r w:rsidRPr="004C5DA9">
              <w:rPr>
                <w:rFonts w:ascii="Arial" w:eastAsia="Times New Roman" w:hAnsi="Arial" w:cs="Arial"/>
                <w:sz w:val="20"/>
                <w:szCs w:val="20"/>
                <w:lang w:eastAsia="tr-TR"/>
              </w:rPr>
              <w:t xml:space="preserve">Sağlık alanı ile ilgili uygulamalarda karşılaşılan ve öngörülemeyen karmaşık sorunları çözmek için </w:t>
            </w:r>
            <w:r w:rsidRPr="004C5DA9">
              <w:rPr>
                <w:rFonts w:ascii="Arial" w:eastAsia="Times New Roman" w:hAnsi="Arial" w:cs="Arial"/>
                <w:sz w:val="20"/>
                <w:szCs w:val="20"/>
                <w:lang w:eastAsia="tr-TR"/>
              </w:rPr>
              <w:lastRenderedPageBreak/>
              <w:t>bireysel ve ekip üyesi olarak sorumluluk alır.</w:t>
            </w:r>
          </w:p>
          <w:p w:rsidR="00D979AA" w:rsidRPr="004C5DA9" w:rsidRDefault="00D979AA" w:rsidP="0063782F">
            <w:pPr>
              <w:numPr>
                <w:ilvl w:val="0"/>
                <w:numId w:val="4"/>
              </w:numPr>
              <w:spacing w:before="100" w:beforeAutospacing="1" w:after="100" w:afterAutospacing="1" w:line="240" w:lineRule="auto"/>
              <w:rPr>
                <w:rFonts w:ascii="Arial" w:eastAsia="Times New Roman" w:hAnsi="Arial" w:cs="Arial"/>
                <w:sz w:val="20"/>
                <w:szCs w:val="20"/>
                <w:lang w:eastAsia="tr-TR"/>
              </w:rPr>
            </w:pPr>
            <w:r w:rsidRPr="004C5DA9">
              <w:rPr>
                <w:rFonts w:ascii="Arial" w:eastAsia="Times New Roman" w:hAnsi="Arial" w:cs="Arial"/>
                <w:sz w:val="20"/>
                <w:szCs w:val="20"/>
                <w:lang w:eastAsia="tr-TR"/>
              </w:rPr>
              <w:t>Sorumluluğu altında çalışanların bir proje çerçevesinde gelişimlerine yönelik etkinlikleri planlar, yönetir ve süreci izleyip değerlendirir.</w:t>
            </w:r>
          </w:p>
          <w:p w:rsidR="00D979AA" w:rsidRPr="004C5DA9" w:rsidRDefault="00D979AA" w:rsidP="0063782F">
            <w:pPr>
              <w:numPr>
                <w:ilvl w:val="0"/>
                <w:numId w:val="4"/>
              </w:numPr>
              <w:spacing w:before="100" w:beforeAutospacing="1" w:after="100" w:afterAutospacing="1" w:line="240" w:lineRule="auto"/>
              <w:rPr>
                <w:rFonts w:ascii="Arial" w:eastAsia="Times New Roman" w:hAnsi="Arial" w:cs="Arial"/>
                <w:sz w:val="20"/>
                <w:szCs w:val="20"/>
                <w:lang w:eastAsia="tr-TR"/>
              </w:rPr>
            </w:pPr>
            <w:r w:rsidRPr="004C5DA9">
              <w:rPr>
                <w:rFonts w:ascii="Arial" w:eastAsia="Times New Roman" w:hAnsi="Arial" w:cs="Arial"/>
                <w:sz w:val="20"/>
                <w:szCs w:val="20"/>
                <w:lang w:eastAsia="tr-TR"/>
              </w:rPr>
              <w:t>Alanına özgü bilimsel bilgi üretme sorumluluğunu yerine getirir/tanımlayıcı düzeyde araştırma yapar.</w:t>
            </w:r>
          </w:p>
        </w:tc>
      </w:tr>
      <w:tr w:rsidR="00D979AA" w:rsidRPr="004C5DA9" w:rsidTr="0063782F">
        <w:trPr>
          <w:trHeight w:val="45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p>
        </w:tc>
        <w:tc>
          <w:tcPr>
            <w:tcW w:w="1050" w:type="dxa"/>
            <w:vMerge w:val="restart"/>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sz w:val="20"/>
                <w:szCs w:val="20"/>
                <w:lang w:eastAsia="tr-TR"/>
              </w:rPr>
            </w:pPr>
            <w:r w:rsidRPr="004C5DA9">
              <w:rPr>
                <w:rFonts w:ascii="Arial" w:eastAsia="Times New Roman" w:hAnsi="Arial" w:cs="Arial"/>
                <w:sz w:val="20"/>
                <w:szCs w:val="20"/>
                <w:lang w:eastAsia="tr-TR"/>
              </w:rPr>
              <w:t>Öğrenme Yetkinliği</w:t>
            </w:r>
          </w:p>
        </w:tc>
        <w:tc>
          <w:tcPr>
            <w:tcW w:w="7410" w:type="dxa"/>
            <w:gridSpan w:val="2"/>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color w:val="FFFFFF"/>
                <w:sz w:val="20"/>
                <w:szCs w:val="20"/>
                <w:lang w:eastAsia="tr-TR"/>
              </w:rPr>
            </w:pPr>
            <w:r w:rsidRPr="004C5DA9">
              <w:rPr>
                <w:rFonts w:ascii="Arial" w:eastAsia="Times New Roman" w:hAnsi="Arial" w:cs="Arial"/>
                <w:b/>
                <w:bCs/>
                <w:color w:val="FFFFFF"/>
                <w:sz w:val="20"/>
                <w:szCs w:val="20"/>
                <w:lang w:eastAsia="tr-TR"/>
              </w:rPr>
              <w:t>PROGRAM ÖĞRENME ÇIKTILARI</w:t>
            </w:r>
          </w:p>
        </w:tc>
        <w:tc>
          <w:tcPr>
            <w:tcW w:w="540"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color w:val="FFFFFF"/>
                <w:sz w:val="20"/>
                <w:szCs w:val="20"/>
                <w:lang w:eastAsia="tr-TR"/>
              </w:rPr>
            </w:pPr>
            <w:r w:rsidRPr="004C5DA9">
              <w:rPr>
                <w:rFonts w:ascii="Arial" w:eastAsia="Times New Roman" w:hAnsi="Arial" w:cs="Arial"/>
                <w:b/>
                <w:bCs/>
                <w:color w:val="FFFFFF"/>
                <w:sz w:val="20"/>
                <w:szCs w:val="20"/>
                <w:lang w:eastAsia="tr-TR"/>
              </w:rPr>
              <w:t>TYYÇ</w:t>
            </w:r>
          </w:p>
        </w:tc>
        <w:tc>
          <w:tcPr>
            <w:tcW w:w="615"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color w:val="FFFFFF"/>
                <w:sz w:val="20"/>
                <w:szCs w:val="20"/>
                <w:lang w:eastAsia="tr-TR"/>
              </w:rPr>
            </w:pPr>
            <w:r w:rsidRPr="004C5DA9">
              <w:rPr>
                <w:rFonts w:ascii="Arial" w:eastAsia="Times New Roman" w:hAnsi="Arial" w:cs="Arial"/>
                <w:b/>
                <w:bCs/>
                <w:color w:val="FFFFFF"/>
                <w:sz w:val="20"/>
                <w:szCs w:val="20"/>
                <w:lang w:eastAsia="tr-TR"/>
              </w:rPr>
              <w:t>TAY</w:t>
            </w:r>
          </w:p>
        </w:tc>
      </w:tr>
      <w:tr w:rsidR="00D979AA" w:rsidRPr="004C5DA9" w:rsidTr="0063782F">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p>
        </w:tc>
        <w:tc>
          <w:tcPr>
            <w:tcW w:w="7410"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979AA" w:rsidRPr="004C5DA9" w:rsidRDefault="00D979AA" w:rsidP="0063782F">
            <w:pPr>
              <w:spacing w:after="0" w:line="240" w:lineRule="auto"/>
              <w:ind w:firstLine="75"/>
              <w:rPr>
                <w:rFonts w:ascii="Arial" w:eastAsia="Times New Roman" w:hAnsi="Arial" w:cs="Arial"/>
                <w:sz w:val="20"/>
                <w:szCs w:val="20"/>
                <w:lang w:eastAsia="tr-TR"/>
              </w:rPr>
            </w:pPr>
            <w:r w:rsidRPr="004C5DA9">
              <w:rPr>
                <w:rFonts w:ascii="Arial" w:eastAsia="Times New Roman" w:hAnsi="Arial" w:cs="Arial"/>
                <w:sz w:val="20"/>
                <w:szCs w:val="20"/>
                <w:lang w:eastAsia="tr-TR"/>
              </w:rPr>
              <w:t xml:space="preserve">Bütün klinik işlemlerde evrensel </w:t>
            </w:r>
            <w:proofErr w:type="gramStart"/>
            <w:r w:rsidRPr="004C5DA9">
              <w:rPr>
                <w:rFonts w:ascii="Arial" w:eastAsia="Times New Roman" w:hAnsi="Arial" w:cs="Arial"/>
                <w:sz w:val="20"/>
                <w:szCs w:val="20"/>
                <w:lang w:eastAsia="tr-TR"/>
              </w:rPr>
              <w:t>enfeksiyon</w:t>
            </w:r>
            <w:proofErr w:type="gramEnd"/>
            <w:r w:rsidRPr="004C5DA9">
              <w:rPr>
                <w:rFonts w:ascii="Arial" w:eastAsia="Times New Roman" w:hAnsi="Arial" w:cs="Arial"/>
                <w:sz w:val="20"/>
                <w:szCs w:val="20"/>
                <w:lang w:eastAsia="tr-TR"/>
              </w:rPr>
              <w:t xml:space="preserve"> kontrolü rehberlerini takip edebilir.</w:t>
            </w:r>
          </w:p>
        </w:tc>
        <w:tc>
          <w:tcPr>
            <w:tcW w:w="540"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sz w:val="20"/>
                <w:szCs w:val="20"/>
                <w:lang w:eastAsia="tr-TR"/>
              </w:rPr>
            </w:pPr>
            <w:r w:rsidRPr="004C5DA9">
              <w:rPr>
                <w:rFonts w:ascii="Arial" w:eastAsia="Times New Roman" w:hAnsi="Arial" w:cs="Arial"/>
                <w:sz w:val="20"/>
                <w:szCs w:val="20"/>
                <w:lang w:eastAsia="tr-TR"/>
              </w:rPr>
              <w:t>3</w:t>
            </w:r>
          </w:p>
        </w:tc>
        <w:tc>
          <w:tcPr>
            <w:tcW w:w="615"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sz w:val="20"/>
                <w:szCs w:val="20"/>
                <w:lang w:eastAsia="tr-TR"/>
              </w:rPr>
            </w:pPr>
            <w:proofErr w:type="gramStart"/>
            <w:r w:rsidRPr="004C5DA9">
              <w:rPr>
                <w:rFonts w:ascii="Arial" w:eastAsia="Times New Roman" w:hAnsi="Arial" w:cs="Arial"/>
                <w:sz w:val="20"/>
                <w:szCs w:val="20"/>
                <w:lang w:eastAsia="tr-TR"/>
              </w:rPr>
              <w:t>1,3,4,5</w:t>
            </w:r>
            <w:proofErr w:type="gramEnd"/>
          </w:p>
        </w:tc>
      </w:tr>
      <w:tr w:rsidR="00D979AA" w:rsidRPr="004C5DA9" w:rsidTr="0063782F">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p>
        </w:tc>
        <w:tc>
          <w:tcPr>
            <w:tcW w:w="3930"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color w:val="FFFFFF"/>
                <w:sz w:val="20"/>
                <w:szCs w:val="20"/>
                <w:lang w:eastAsia="tr-TR"/>
              </w:rPr>
            </w:pPr>
            <w:r w:rsidRPr="004C5DA9">
              <w:rPr>
                <w:rFonts w:ascii="Arial" w:eastAsia="Times New Roman" w:hAnsi="Arial" w:cs="Arial"/>
                <w:b/>
                <w:bCs/>
                <w:color w:val="FFFFFF"/>
                <w:sz w:val="20"/>
                <w:szCs w:val="20"/>
                <w:lang w:eastAsia="tr-TR"/>
              </w:rPr>
              <w:t>TÜRKİYE YÜKSEKÖĞRETİM YETERLİLİKLER ÇERÇEVESİ (TYYÇ)</w:t>
            </w:r>
          </w:p>
        </w:tc>
        <w:tc>
          <w:tcPr>
            <w:tcW w:w="4650" w:type="dxa"/>
            <w:gridSpan w:val="3"/>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color w:val="FFFFFF"/>
                <w:sz w:val="20"/>
                <w:szCs w:val="20"/>
                <w:lang w:eastAsia="tr-TR"/>
              </w:rPr>
            </w:pPr>
            <w:r w:rsidRPr="004C5DA9">
              <w:rPr>
                <w:rFonts w:ascii="Arial" w:eastAsia="Times New Roman" w:hAnsi="Arial" w:cs="Arial"/>
                <w:b/>
                <w:bCs/>
                <w:color w:val="FFFFFF"/>
                <w:sz w:val="20"/>
                <w:szCs w:val="20"/>
                <w:lang w:eastAsia="tr-TR"/>
              </w:rPr>
              <w:t>TEMEL ALAN YETERLİLİKLERİ (TAY)</w:t>
            </w:r>
          </w:p>
        </w:tc>
      </w:tr>
      <w:tr w:rsidR="00D979AA" w:rsidRPr="004C5DA9" w:rsidTr="0063782F">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p>
        </w:tc>
        <w:tc>
          <w:tcPr>
            <w:tcW w:w="0" w:type="auto"/>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D979AA" w:rsidRPr="004C5DA9" w:rsidRDefault="00D979AA" w:rsidP="0063782F">
            <w:pPr>
              <w:numPr>
                <w:ilvl w:val="0"/>
                <w:numId w:val="5"/>
              </w:numPr>
              <w:spacing w:before="100" w:beforeAutospacing="1" w:after="100" w:afterAutospacing="1" w:line="240" w:lineRule="auto"/>
              <w:rPr>
                <w:rFonts w:ascii="Arial" w:eastAsia="Times New Roman" w:hAnsi="Arial" w:cs="Arial"/>
                <w:sz w:val="20"/>
                <w:szCs w:val="20"/>
                <w:lang w:eastAsia="tr-TR"/>
              </w:rPr>
            </w:pPr>
            <w:r w:rsidRPr="004C5DA9">
              <w:rPr>
                <w:rFonts w:ascii="Arial" w:eastAsia="Times New Roman" w:hAnsi="Arial" w:cs="Arial"/>
                <w:sz w:val="20"/>
                <w:szCs w:val="20"/>
                <w:lang w:eastAsia="tr-TR"/>
              </w:rPr>
              <w:t>Alanında edindiği ileri düzeydeki bilgi ve becerileri eleştirel bir yaklaşımla değerlendirebilme,</w:t>
            </w:r>
          </w:p>
          <w:p w:rsidR="00D979AA" w:rsidRPr="004C5DA9" w:rsidRDefault="00D979AA" w:rsidP="0063782F">
            <w:pPr>
              <w:numPr>
                <w:ilvl w:val="0"/>
                <w:numId w:val="5"/>
              </w:numPr>
              <w:spacing w:before="100" w:beforeAutospacing="1" w:after="100" w:afterAutospacing="1" w:line="240" w:lineRule="auto"/>
              <w:rPr>
                <w:rFonts w:ascii="Arial" w:eastAsia="Times New Roman" w:hAnsi="Arial" w:cs="Arial"/>
                <w:sz w:val="20"/>
                <w:szCs w:val="20"/>
                <w:lang w:eastAsia="tr-TR"/>
              </w:rPr>
            </w:pPr>
            <w:r w:rsidRPr="004C5DA9">
              <w:rPr>
                <w:rFonts w:ascii="Arial" w:eastAsia="Times New Roman" w:hAnsi="Arial" w:cs="Arial"/>
                <w:sz w:val="20"/>
                <w:szCs w:val="20"/>
                <w:lang w:eastAsia="tr-TR"/>
              </w:rPr>
              <w:t>Öğrenme gereksinimlerini belirleyebilme ve öğrenmesini yönlendirebilme.</w:t>
            </w:r>
          </w:p>
          <w:p w:rsidR="00D979AA" w:rsidRPr="004C5DA9" w:rsidRDefault="00D979AA" w:rsidP="0063782F">
            <w:pPr>
              <w:numPr>
                <w:ilvl w:val="0"/>
                <w:numId w:val="5"/>
              </w:numPr>
              <w:spacing w:before="100" w:beforeAutospacing="1" w:after="100" w:afterAutospacing="1" w:line="240" w:lineRule="auto"/>
              <w:rPr>
                <w:rFonts w:ascii="Arial" w:eastAsia="Times New Roman" w:hAnsi="Arial" w:cs="Arial"/>
                <w:sz w:val="20"/>
                <w:szCs w:val="20"/>
                <w:lang w:eastAsia="tr-TR"/>
              </w:rPr>
            </w:pPr>
            <w:proofErr w:type="spellStart"/>
            <w:r w:rsidRPr="004C5DA9">
              <w:rPr>
                <w:rFonts w:ascii="Arial" w:eastAsia="Times New Roman" w:hAnsi="Arial" w:cs="Arial"/>
                <w:sz w:val="20"/>
                <w:szCs w:val="20"/>
                <w:lang w:eastAsia="tr-TR"/>
              </w:rPr>
              <w:t>Yaşamboyu</w:t>
            </w:r>
            <w:proofErr w:type="spellEnd"/>
            <w:r w:rsidRPr="004C5DA9">
              <w:rPr>
                <w:rFonts w:ascii="Arial" w:eastAsia="Times New Roman" w:hAnsi="Arial" w:cs="Arial"/>
                <w:sz w:val="20"/>
                <w:szCs w:val="20"/>
                <w:lang w:eastAsia="tr-TR"/>
              </w:rPr>
              <w:t xml:space="preserve"> öğrenmeye ilişkin olumlu tutum geliştirebilme</w:t>
            </w:r>
          </w:p>
        </w:tc>
        <w:tc>
          <w:tcPr>
            <w:tcW w:w="0" w:type="auto"/>
            <w:gridSpan w:val="3"/>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D979AA" w:rsidRPr="004C5DA9" w:rsidRDefault="00D979AA" w:rsidP="0063782F">
            <w:pPr>
              <w:numPr>
                <w:ilvl w:val="0"/>
                <w:numId w:val="6"/>
              </w:numPr>
              <w:spacing w:before="100" w:beforeAutospacing="1" w:after="100" w:afterAutospacing="1" w:line="240" w:lineRule="auto"/>
              <w:rPr>
                <w:rFonts w:ascii="Arial" w:eastAsia="Times New Roman" w:hAnsi="Arial" w:cs="Arial"/>
                <w:sz w:val="20"/>
                <w:szCs w:val="20"/>
                <w:lang w:eastAsia="tr-TR"/>
              </w:rPr>
            </w:pPr>
            <w:r w:rsidRPr="004C5DA9">
              <w:rPr>
                <w:rFonts w:ascii="Arial" w:eastAsia="Times New Roman" w:hAnsi="Arial" w:cs="Arial"/>
                <w:sz w:val="20"/>
                <w:szCs w:val="20"/>
                <w:lang w:eastAsia="tr-TR"/>
              </w:rPr>
              <w:t>Sağlık alanında edindiği ileri düzeydeki bilgi ve becerileri eleştirel bir yaklaşımla değerlendirir.</w:t>
            </w:r>
          </w:p>
          <w:p w:rsidR="00D979AA" w:rsidRPr="004C5DA9" w:rsidRDefault="00D979AA" w:rsidP="0063782F">
            <w:pPr>
              <w:numPr>
                <w:ilvl w:val="0"/>
                <w:numId w:val="6"/>
              </w:numPr>
              <w:spacing w:before="100" w:beforeAutospacing="1" w:after="100" w:afterAutospacing="1" w:line="240" w:lineRule="auto"/>
              <w:rPr>
                <w:rFonts w:ascii="Arial" w:eastAsia="Times New Roman" w:hAnsi="Arial" w:cs="Arial"/>
                <w:sz w:val="20"/>
                <w:szCs w:val="20"/>
                <w:lang w:eastAsia="tr-TR"/>
              </w:rPr>
            </w:pPr>
            <w:r w:rsidRPr="004C5DA9">
              <w:rPr>
                <w:rFonts w:ascii="Arial" w:eastAsia="Times New Roman" w:hAnsi="Arial" w:cs="Arial"/>
                <w:sz w:val="20"/>
                <w:szCs w:val="20"/>
                <w:lang w:eastAsia="tr-TR"/>
              </w:rPr>
              <w:t>Öğrenme hedeflerini belirler ve öğrenmeyi öğrendiğini gösterir.</w:t>
            </w:r>
          </w:p>
          <w:p w:rsidR="00D979AA" w:rsidRPr="004C5DA9" w:rsidRDefault="00D979AA" w:rsidP="0063782F">
            <w:pPr>
              <w:numPr>
                <w:ilvl w:val="0"/>
                <w:numId w:val="6"/>
              </w:numPr>
              <w:spacing w:before="100" w:beforeAutospacing="1" w:after="100" w:afterAutospacing="1" w:line="240" w:lineRule="auto"/>
              <w:rPr>
                <w:rFonts w:ascii="Arial" w:eastAsia="Times New Roman" w:hAnsi="Arial" w:cs="Arial"/>
                <w:sz w:val="20"/>
                <w:szCs w:val="20"/>
                <w:lang w:eastAsia="tr-TR"/>
              </w:rPr>
            </w:pPr>
            <w:r w:rsidRPr="004C5DA9">
              <w:rPr>
                <w:rFonts w:ascii="Arial" w:eastAsia="Times New Roman" w:hAnsi="Arial" w:cs="Arial"/>
                <w:sz w:val="20"/>
                <w:szCs w:val="20"/>
                <w:lang w:eastAsia="tr-TR"/>
              </w:rPr>
              <w:t>Öğrenme kaynaklarını belirler, kaynaklara etkin/hızlı erişir.</w:t>
            </w:r>
          </w:p>
          <w:p w:rsidR="00D979AA" w:rsidRPr="004C5DA9" w:rsidRDefault="00D979AA" w:rsidP="0063782F">
            <w:pPr>
              <w:numPr>
                <w:ilvl w:val="0"/>
                <w:numId w:val="6"/>
              </w:numPr>
              <w:spacing w:before="100" w:beforeAutospacing="1" w:after="100" w:afterAutospacing="1" w:line="240" w:lineRule="auto"/>
              <w:rPr>
                <w:rFonts w:ascii="Arial" w:eastAsia="Times New Roman" w:hAnsi="Arial" w:cs="Arial"/>
                <w:sz w:val="20"/>
                <w:szCs w:val="20"/>
                <w:lang w:eastAsia="tr-TR"/>
              </w:rPr>
            </w:pPr>
            <w:r w:rsidRPr="004C5DA9">
              <w:rPr>
                <w:rFonts w:ascii="Arial" w:eastAsia="Times New Roman" w:hAnsi="Arial" w:cs="Arial"/>
                <w:sz w:val="20"/>
                <w:szCs w:val="20"/>
                <w:lang w:eastAsia="tr-TR"/>
              </w:rPr>
              <w:t>Yaşam boyu öğrenmeyi benimsediğin gösterir, gelişime açıktır ve bu davranışı devam ettirir.</w:t>
            </w:r>
          </w:p>
          <w:p w:rsidR="00D979AA" w:rsidRPr="004C5DA9" w:rsidRDefault="00D979AA" w:rsidP="0063782F">
            <w:pPr>
              <w:numPr>
                <w:ilvl w:val="0"/>
                <w:numId w:val="6"/>
              </w:numPr>
              <w:spacing w:before="100" w:beforeAutospacing="1" w:after="100" w:afterAutospacing="1" w:line="240" w:lineRule="auto"/>
              <w:rPr>
                <w:rFonts w:ascii="Arial" w:eastAsia="Times New Roman" w:hAnsi="Arial" w:cs="Arial"/>
                <w:sz w:val="20"/>
                <w:szCs w:val="20"/>
                <w:lang w:eastAsia="tr-TR"/>
              </w:rPr>
            </w:pPr>
            <w:r w:rsidRPr="004C5DA9">
              <w:rPr>
                <w:rFonts w:ascii="Arial" w:eastAsia="Times New Roman" w:hAnsi="Arial" w:cs="Arial"/>
                <w:sz w:val="20"/>
                <w:szCs w:val="20"/>
                <w:lang w:eastAsia="tr-TR"/>
              </w:rPr>
              <w:t>Bilgiye ulaşma yollarına karar verir ve uygular.</w:t>
            </w:r>
          </w:p>
        </w:tc>
      </w:tr>
      <w:tr w:rsidR="00D979AA" w:rsidRPr="004C5DA9" w:rsidTr="0063782F">
        <w:trPr>
          <w:trHeight w:val="45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p>
        </w:tc>
        <w:tc>
          <w:tcPr>
            <w:tcW w:w="1050" w:type="dxa"/>
            <w:vMerge w:val="restart"/>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sz w:val="20"/>
                <w:szCs w:val="20"/>
                <w:lang w:eastAsia="tr-TR"/>
              </w:rPr>
            </w:pPr>
            <w:r w:rsidRPr="004C5DA9">
              <w:rPr>
                <w:rFonts w:ascii="Arial" w:eastAsia="Times New Roman" w:hAnsi="Arial" w:cs="Arial"/>
                <w:sz w:val="20"/>
                <w:szCs w:val="20"/>
                <w:lang w:eastAsia="tr-TR"/>
              </w:rPr>
              <w:t>Alana Özgü Yetkinlik</w:t>
            </w:r>
          </w:p>
        </w:tc>
        <w:tc>
          <w:tcPr>
            <w:tcW w:w="7410" w:type="dxa"/>
            <w:gridSpan w:val="2"/>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color w:val="FFFFFF"/>
                <w:sz w:val="20"/>
                <w:szCs w:val="20"/>
                <w:lang w:eastAsia="tr-TR"/>
              </w:rPr>
            </w:pPr>
            <w:r w:rsidRPr="004C5DA9">
              <w:rPr>
                <w:rFonts w:ascii="Arial" w:eastAsia="Times New Roman" w:hAnsi="Arial" w:cs="Arial"/>
                <w:b/>
                <w:bCs/>
                <w:color w:val="FFFFFF"/>
                <w:sz w:val="20"/>
                <w:szCs w:val="20"/>
                <w:lang w:eastAsia="tr-TR"/>
              </w:rPr>
              <w:t>PROGRAM ÖĞRENME ÇIKTILARI</w:t>
            </w:r>
          </w:p>
        </w:tc>
        <w:tc>
          <w:tcPr>
            <w:tcW w:w="540"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color w:val="FFFFFF"/>
                <w:sz w:val="20"/>
                <w:szCs w:val="20"/>
                <w:lang w:eastAsia="tr-TR"/>
              </w:rPr>
            </w:pPr>
            <w:r w:rsidRPr="004C5DA9">
              <w:rPr>
                <w:rFonts w:ascii="Arial" w:eastAsia="Times New Roman" w:hAnsi="Arial" w:cs="Arial"/>
                <w:b/>
                <w:bCs/>
                <w:color w:val="FFFFFF"/>
                <w:sz w:val="20"/>
                <w:szCs w:val="20"/>
                <w:lang w:eastAsia="tr-TR"/>
              </w:rPr>
              <w:t>TYYÇ</w:t>
            </w:r>
          </w:p>
        </w:tc>
        <w:tc>
          <w:tcPr>
            <w:tcW w:w="615"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color w:val="FFFFFF"/>
                <w:sz w:val="20"/>
                <w:szCs w:val="20"/>
                <w:lang w:eastAsia="tr-TR"/>
              </w:rPr>
            </w:pPr>
            <w:r w:rsidRPr="004C5DA9">
              <w:rPr>
                <w:rFonts w:ascii="Arial" w:eastAsia="Times New Roman" w:hAnsi="Arial" w:cs="Arial"/>
                <w:b/>
                <w:bCs/>
                <w:color w:val="FFFFFF"/>
                <w:sz w:val="20"/>
                <w:szCs w:val="20"/>
                <w:lang w:eastAsia="tr-TR"/>
              </w:rPr>
              <w:t>TAY</w:t>
            </w:r>
          </w:p>
        </w:tc>
      </w:tr>
      <w:tr w:rsidR="00D979AA" w:rsidRPr="004C5DA9" w:rsidTr="0063782F">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p>
        </w:tc>
        <w:tc>
          <w:tcPr>
            <w:tcW w:w="7410"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979AA" w:rsidRPr="004C5DA9" w:rsidRDefault="00D979AA" w:rsidP="0063782F">
            <w:pPr>
              <w:spacing w:after="0" w:line="240" w:lineRule="auto"/>
              <w:ind w:firstLine="75"/>
              <w:rPr>
                <w:rFonts w:ascii="Arial" w:eastAsia="Times New Roman" w:hAnsi="Arial" w:cs="Arial"/>
                <w:sz w:val="20"/>
                <w:szCs w:val="20"/>
                <w:lang w:eastAsia="tr-TR"/>
              </w:rPr>
            </w:pPr>
            <w:r w:rsidRPr="004C5DA9">
              <w:rPr>
                <w:rFonts w:ascii="Arial" w:eastAsia="Times New Roman" w:hAnsi="Arial" w:cs="Arial"/>
                <w:sz w:val="20"/>
                <w:szCs w:val="20"/>
                <w:lang w:eastAsia="tr-TR"/>
              </w:rPr>
              <w:t>Ağız sağlığını teşvik etmek, geliştirmek ve devam ettirmek için hasta merkezli yaklaşımlarla ilgili davranış biliminin prensiplerini uygulayabilir.</w:t>
            </w:r>
          </w:p>
        </w:tc>
        <w:tc>
          <w:tcPr>
            <w:tcW w:w="540"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sz w:val="20"/>
                <w:szCs w:val="20"/>
                <w:lang w:eastAsia="tr-TR"/>
              </w:rPr>
            </w:pPr>
            <w:r w:rsidRPr="004C5DA9">
              <w:rPr>
                <w:rFonts w:ascii="Arial" w:eastAsia="Times New Roman" w:hAnsi="Arial" w:cs="Arial"/>
                <w:sz w:val="20"/>
                <w:szCs w:val="20"/>
                <w:lang w:eastAsia="tr-TR"/>
              </w:rPr>
              <w:t>1</w:t>
            </w:r>
          </w:p>
        </w:tc>
        <w:tc>
          <w:tcPr>
            <w:tcW w:w="615"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sz w:val="20"/>
                <w:szCs w:val="20"/>
                <w:lang w:eastAsia="tr-TR"/>
              </w:rPr>
            </w:pPr>
            <w:r w:rsidRPr="004C5DA9">
              <w:rPr>
                <w:rFonts w:ascii="Arial" w:eastAsia="Times New Roman" w:hAnsi="Arial" w:cs="Arial"/>
                <w:sz w:val="20"/>
                <w:szCs w:val="20"/>
                <w:lang w:eastAsia="tr-TR"/>
              </w:rPr>
              <w:t>1</w:t>
            </w:r>
          </w:p>
        </w:tc>
      </w:tr>
      <w:tr w:rsidR="00D979AA" w:rsidRPr="004C5DA9" w:rsidTr="0063782F">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p>
        </w:tc>
        <w:tc>
          <w:tcPr>
            <w:tcW w:w="7410"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979AA" w:rsidRPr="004C5DA9" w:rsidRDefault="00D979AA" w:rsidP="0063782F">
            <w:pPr>
              <w:spacing w:after="0" w:line="240" w:lineRule="auto"/>
              <w:ind w:firstLine="75"/>
              <w:rPr>
                <w:rFonts w:ascii="Arial" w:eastAsia="Times New Roman" w:hAnsi="Arial" w:cs="Arial"/>
                <w:sz w:val="20"/>
                <w:szCs w:val="20"/>
                <w:lang w:eastAsia="tr-TR"/>
              </w:rPr>
            </w:pPr>
            <w:r w:rsidRPr="004C5DA9">
              <w:rPr>
                <w:rFonts w:ascii="Arial" w:eastAsia="Times New Roman" w:hAnsi="Arial" w:cs="Arial"/>
                <w:sz w:val="20"/>
                <w:szCs w:val="20"/>
                <w:lang w:eastAsia="tr-TR"/>
              </w:rPr>
              <w:t xml:space="preserve">Kapsamlı </w:t>
            </w:r>
            <w:proofErr w:type="spellStart"/>
            <w:r w:rsidRPr="004C5DA9">
              <w:rPr>
                <w:rFonts w:ascii="Arial" w:eastAsia="Times New Roman" w:hAnsi="Arial" w:cs="Arial"/>
                <w:sz w:val="20"/>
                <w:szCs w:val="20"/>
                <w:lang w:eastAsia="tr-TR"/>
              </w:rPr>
              <w:t>dental</w:t>
            </w:r>
            <w:proofErr w:type="spellEnd"/>
            <w:r w:rsidRPr="004C5DA9">
              <w:rPr>
                <w:rFonts w:ascii="Arial" w:eastAsia="Times New Roman" w:hAnsi="Arial" w:cs="Arial"/>
                <w:sz w:val="20"/>
                <w:szCs w:val="20"/>
                <w:lang w:eastAsia="tr-TR"/>
              </w:rPr>
              <w:t xml:space="preserve"> tedavilerde ağrı ve endişeyi giderebilir.</w:t>
            </w:r>
          </w:p>
        </w:tc>
        <w:tc>
          <w:tcPr>
            <w:tcW w:w="540"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sz w:val="20"/>
                <w:szCs w:val="20"/>
                <w:lang w:eastAsia="tr-TR"/>
              </w:rPr>
            </w:pPr>
            <w:r w:rsidRPr="004C5DA9">
              <w:rPr>
                <w:rFonts w:ascii="Arial" w:eastAsia="Times New Roman" w:hAnsi="Arial" w:cs="Arial"/>
                <w:sz w:val="20"/>
                <w:szCs w:val="20"/>
                <w:lang w:eastAsia="tr-TR"/>
              </w:rPr>
              <w:t>1</w:t>
            </w:r>
          </w:p>
        </w:tc>
        <w:tc>
          <w:tcPr>
            <w:tcW w:w="615"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sz w:val="20"/>
                <w:szCs w:val="20"/>
                <w:lang w:eastAsia="tr-TR"/>
              </w:rPr>
            </w:pPr>
            <w:r w:rsidRPr="004C5DA9">
              <w:rPr>
                <w:rFonts w:ascii="Arial" w:eastAsia="Times New Roman" w:hAnsi="Arial" w:cs="Arial"/>
                <w:sz w:val="20"/>
                <w:szCs w:val="20"/>
                <w:lang w:eastAsia="tr-TR"/>
              </w:rPr>
              <w:t>1,6</w:t>
            </w:r>
          </w:p>
        </w:tc>
      </w:tr>
      <w:tr w:rsidR="00D979AA" w:rsidRPr="004C5DA9" w:rsidTr="0063782F">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p>
        </w:tc>
        <w:tc>
          <w:tcPr>
            <w:tcW w:w="7410"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979AA" w:rsidRPr="004C5DA9" w:rsidRDefault="00D979AA" w:rsidP="0063782F">
            <w:pPr>
              <w:spacing w:after="0" w:line="240" w:lineRule="auto"/>
              <w:ind w:firstLine="75"/>
              <w:rPr>
                <w:rFonts w:ascii="Arial" w:eastAsia="Times New Roman" w:hAnsi="Arial" w:cs="Arial"/>
                <w:sz w:val="20"/>
                <w:szCs w:val="20"/>
                <w:lang w:eastAsia="tr-TR"/>
              </w:rPr>
            </w:pPr>
            <w:r w:rsidRPr="004C5DA9">
              <w:rPr>
                <w:rFonts w:ascii="Arial" w:eastAsia="Times New Roman" w:hAnsi="Arial" w:cs="Arial"/>
                <w:sz w:val="20"/>
                <w:szCs w:val="20"/>
                <w:lang w:eastAsia="tr-TR"/>
              </w:rPr>
              <w:t>Diş dizilerinin, çenelerin, oral mukozanın ve salgı bezlerinin ağız hastalıklarının ayırıcı tanı ve teşhis yönteminin geliştirilip uygun şekilde tedavi veya sevk edebilir.</w:t>
            </w:r>
          </w:p>
        </w:tc>
        <w:tc>
          <w:tcPr>
            <w:tcW w:w="540"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sz w:val="20"/>
                <w:szCs w:val="20"/>
                <w:lang w:eastAsia="tr-TR"/>
              </w:rPr>
            </w:pPr>
            <w:r w:rsidRPr="004C5DA9">
              <w:rPr>
                <w:rFonts w:ascii="Arial" w:eastAsia="Times New Roman" w:hAnsi="Arial" w:cs="Arial"/>
                <w:sz w:val="20"/>
                <w:szCs w:val="20"/>
                <w:lang w:eastAsia="tr-TR"/>
              </w:rPr>
              <w:t>1</w:t>
            </w:r>
          </w:p>
        </w:tc>
        <w:tc>
          <w:tcPr>
            <w:tcW w:w="615"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sz w:val="20"/>
                <w:szCs w:val="20"/>
                <w:lang w:eastAsia="tr-TR"/>
              </w:rPr>
            </w:pPr>
            <w:r w:rsidRPr="004C5DA9">
              <w:rPr>
                <w:rFonts w:ascii="Arial" w:eastAsia="Times New Roman" w:hAnsi="Arial" w:cs="Arial"/>
                <w:sz w:val="20"/>
                <w:szCs w:val="20"/>
                <w:lang w:eastAsia="tr-TR"/>
              </w:rPr>
              <w:t>1,6</w:t>
            </w:r>
          </w:p>
        </w:tc>
      </w:tr>
      <w:tr w:rsidR="00D979AA" w:rsidRPr="004C5DA9" w:rsidTr="0063782F">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p>
        </w:tc>
        <w:tc>
          <w:tcPr>
            <w:tcW w:w="7410"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979AA" w:rsidRPr="004C5DA9" w:rsidRDefault="00D979AA" w:rsidP="0063782F">
            <w:pPr>
              <w:spacing w:after="0" w:line="240" w:lineRule="auto"/>
              <w:ind w:firstLine="75"/>
              <w:rPr>
                <w:rFonts w:ascii="Arial" w:eastAsia="Times New Roman" w:hAnsi="Arial" w:cs="Arial"/>
                <w:sz w:val="20"/>
                <w:szCs w:val="20"/>
                <w:lang w:eastAsia="tr-TR"/>
              </w:rPr>
            </w:pPr>
            <w:r w:rsidRPr="004C5DA9">
              <w:rPr>
                <w:rFonts w:ascii="Arial" w:eastAsia="Times New Roman" w:hAnsi="Arial" w:cs="Arial"/>
                <w:sz w:val="20"/>
                <w:szCs w:val="20"/>
                <w:lang w:eastAsia="tr-TR"/>
              </w:rPr>
              <w:t xml:space="preserve">Uygun </w:t>
            </w:r>
            <w:proofErr w:type="spellStart"/>
            <w:r w:rsidRPr="004C5DA9">
              <w:rPr>
                <w:rFonts w:ascii="Arial" w:eastAsia="Times New Roman" w:hAnsi="Arial" w:cs="Arial"/>
                <w:sz w:val="20"/>
                <w:szCs w:val="20"/>
                <w:lang w:eastAsia="tr-TR"/>
              </w:rPr>
              <w:t>radyografların</w:t>
            </w:r>
            <w:proofErr w:type="spellEnd"/>
            <w:r w:rsidRPr="004C5DA9">
              <w:rPr>
                <w:rFonts w:ascii="Arial" w:eastAsia="Times New Roman" w:hAnsi="Arial" w:cs="Arial"/>
                <w:sz w:val="20"/>
                <w:szCs w:val="20"/>
                <w:lang w:eastAsia="tr-TR"/>
              </w:rPr>
              <w:t xml:space="preserve"> istenmesi, elde edilmesi ve yorumlanması ve </w:t>
            </w:r>
            <w:proofErr w:type="spellStart"/>
            <w:r w:rsidRPr="004C5DA9">
              <w:rPr>
                <w:rFonts w:ascii="Arial" w:eastAsia="Times New Roman" w:hAnsi="Arial" w:cs="Arial"/>
                <w:sz w:val="20"/>
                <w:szCs w:val="20"/>
                <w:lang w:eastAsia="tr-TR"/>
              </w:rPr>
              <w:t>maksilofasiyal</w:t>
            </w:r>
            <w:proofErr w:type="spellEnd"/>
            <w:r w:rsidRPr="004C5DA9">
              <w:rPr>
                <w:rFonts w:ascii="Arial" w:eastAsia="Times New Roman" w:hAnsi="Arial" w:cs="Arial"/>
                <w:sz w:val="20"/>
                <w:szCs w:val="20"/>
                <w:lang w:eastAsia="tr-TR"/>
              </w:rPr>
              <w:t xml:space="preserve"> radyolojinin güvenli ve etkili bir şekilde uygulayabilir.</w:t>
            </w:r>
          </w:p>
        </w:tc>
        <w:tc>
          <w:tcPr>
            <w:tcW w:w="540"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sz w:val="20"/>
                <w:szCs w:val="20"/>
                <w:lang w:eastAsia="tr-TR"/>
              </w:rPr>
            </w:pPr>
            <w:r w:rsidRPr="004C5DA9">
              <w:rPr>
                <w:rFonts w:ascii="Arial" w:eastAsia="Times New Roman" w:hAnsi="Arial" w:cs="Arial"/>
                <w:sz w:val="20"/>
                <w:szCs w:val="20"/>
                <w:lang w:eastAsia="tr-TR"/>
              </w:rPr>
              <w:t>1</w:t>
            </w:r>
          </w:p>
        </w:tc>
        <w:tc>
          <w:tcPr>
            <w:tcW w:w="615"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sz w:val="20"/>
                <w:szCs w:val="20"/>
                <w:lang w:eastAsia="tr-TR"/>
              </w:rPr>
            </w:pPr>
            <w:r w:rsidRPr="004C5DA9">
              <w:rPr>
                <w:rFonts w:ascii="Arial" w:eastAsia="Times New Roman" w:hAnsi="Arial" w:cs="Arial"/>
                <w:sz w:val="20"/>
                <w:szCs w:val="20"/>
                <w:lang w:eastAsia="tr-TR"/>
              </w:rPr>
              <w:t>1,6</w:t>
            </w:r>
          </w:p>
        </w:tc>
      </w:tr>
      <w:tr w:rsidR="00D979AA" w:rsidRPr="004C5DA9" w:rsidTr="0063782F">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p>
        </w:tc>
        <w:tc>
          <w:tcPr>
            <w:tcW w:w="7410"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979AA" w:rsidRPr="004C5DA9" w:rsidRDefault="00D979AA" w:rsidP="0063782F">
            <w:pPr>
              <w:spacing w:after="0" w:line="240" w:lineRule="auto"/>
              <w:ind w:firstLine="75"/>
              <w:rPr>
                <w:rFonts w:ascii="Arial" w:eastAsia="Times New Roman" w:hAnsi="Arial" w:cs="Arial"/>
                <w:sz w:val="20"/>
                <w:szCs w:val="20"/>
                <w:lang w:eastAsia="tr-TR"/>
              </w:rPr>
            </w:pPr>
            <w:proofErr w:type="spellStart"/>
            <w:r w:rsidRPr="004C5DA9">
              <w:rPr>
                <w:rFonts w:ascii="Arial" w:eastAsia="Times New Roman" w:hAnsi="Arial" w:cs="Arial"/>
                <w:sz w:val="20"/>
                <w:szCs w:val="20"/>
                <w:lang w:eastAsia="tr-TR"/>
              </w:rPr>
              <w:t>Dentoalveoler</w:t>
            </w:r>
            <w:proofErr w:type="spellEnd"/>
            <w:r w:rsidRPr="004C5DA9">
              <w:rPr>
                <w:rFonts w:ascii="Arial" w:eastAsia="Times New Roman" w:hAnsi="Arial" w:cs="Arial"/>
                <w:sz w:val="20"/>
                <w:szCs w:val="20"/>
                <w:lang w:eastAsia="tr-TR"/>
              </w:rPr>
              <w:t xml:space="preserve"> cerrahi için </w:t>
            </w:r>
            <w:proofErr w:type="spellStart"/>
            <w:r w:rsidRPr="004C5DA9">
              <w:rPr>
                <w:rFonts w:ascii="Arial" w:eastAsia="Times New Roman" w:hAnsi="Arial" w:cs="Arial"/>
                <w:sz w:val="20"/>
                <w:szCs w:val="20"/>
                <w:lang w:eastAsia="tr-TR"/>
              </w:rPr>
              <w:t>endikasyonları</w:t>
            </w:r>
            <w:proofErr w:type="spellEnd"/>
            <w:r w:rsidRPr="004C5DA9">
              <w:rPr>
                <w:rFonts w:ascii="Arial" w:eastAsia="Times New Roman" w:hAnsi="Arial" w:cs="Arial"/>
                <w:sz w:val="20"/>
                <w:szCs w:val="20"/>
                <w:lang w:eastAsia="tr-TR"/>
              </w:rPr>
              <w:t xml:space="preserve"> teşhis etmek ve oral cerrahi gerektiren hastaların düzenlenmesi veya sevkini yapabilir.</w:t>
            </w:r>
          </w:p>
        </w:tc>
        <w:tc>
          <w:tcPr>
            <w:tcW w:w="540"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sz w:val="20"/>
                <w:szCs w:val="20"/>
                <w:lang w:eastAsia="tr-TR"/>
              </w:rPr>
            </w:pPr>
            <w:r w:rsidRPr="004C5DA9">
              <w:rPr>
                <w:rFonts w:ascii="Arial" w:eastAsia="Times New Roman" w:hAnsi="Arial" w:cs="Arial"/>
                <w:sz w:val="20"/>
                <w:szCs w:val="20"/>
                <w:lang w:eastAsia="tr-TR"/>
              </w:rPr>
              <w:t>1</w:t>
            </w:r>
          </w:p>
        </w:tc>
        <w:tc>
          <w:tcPr>
            <w:tcW w:w="615"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sz w:val="20"/>
                <w:szCs w:val="20"/>
                <w:lang w:eastAsia="tr-TR"/>
              </w:rPr>
            </w:pPr>
            <w:r w:rsidRPr="004C5DA9">
              <w:rPr>
                <w:rFonts w:ascii="Arial" w:eastAsia="Times New Roman" w:hAnsi="Arial" w:cs="Arial"/>
                <w:sz w:val="20"/>
                <w:szCs w:val="20"/>
                <w:lang w:eastAsia="tr-TR"/>
              </w:rPr>
              <w:t>1,6</w:t>
            </w:r>
          </w:p>
        </w:tc>
      </w:tr>
      <w:tr w:rsidR="00D979AA" w:rsidRPr="004C5DA9" w:rsidTr="0063782F">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p>
        </w:tc>
        <w:tc>
          <w:tcPr>
            <w:tcW w:w="7410"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979AA" w:rsidRPr="004C5DA9" w:rsidRDefault="00D979AA" w:rsidP="0063782F">
            <w:pPr>
              <w:spacing w:after="0" w:line="240" w:lineRule="auto"/>
              <w:ind w:firstLine="75"/>
              <w:rPr>
                <w:rFonts w:ascii="Arial" w:eastAsia="Times New Roman" w:hAnsi="Arial" w:cs="Arial"/>
                <w:sz w:val="20"/>
                <w:szCs w:val="20"/>
                <w:lang w:eastAsia="tr-TR"/>
              </w:rPr>
            </w:pPr>
            <w:proofErr w:type="spellStart"/>
            <w:r w:rsidRPr="004C5DA9">
              <w:rPr>
                <w:rFonts w:ascii="Arial" w:eastAsia="Times New Roman" w:hAnsi="Arial" w:cs="Arial"/>
                <w:sz w:val="20"/>
                <w:szCs w:val="20"/>
                <w:lang w:eastAsia="tr-TR"/>
              </w:rPr>
              <w:t>Periodontal</w:t>
            </w:r>
            <w:proofErr w:type="spellEnd"/>
            <w:r w:rsidRPr="004C5DA9">
              <w:rPr>
                <w:rFonts w:ascii="Arial" w:eastAsia="Times New Roman" w:hAnsi="Arial" w:cs="Arial"/>
                <w:sz w:val="20"/>
                <w:szCs w:val="20"/>
                <w:lang w:eastAsia="tr-TR"/>
              </w:rPr>
              <w:t xml:space="preserve"> hastalığın teşhis edilmesi ve sistematik değerlendirme cerrahi olmayan tedaviler ve uygun sevk yapabilir.</w:t>
            </w:r>
          </w:p>
        </w:tc>
        <w:tc>
          <w:tcPr>
            <w:tcW w:w="540"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sz w:val="20"/>
                <w:szCs w:val="20"/>
                <w:lang w:eastAsia="tr-TR"/>
              </w:rPr>
            </w:pPr>
            <w:r w:rsidRPr="004C5DA9">
              <w:rPr>
                <w:rFonts w:ascii="Arial" w:eastAsia="Times New Roman" w:hAnsi="Arial" w:cs="Arial"/>
                <w:sz w:val="20"/>
                <w:szCs w:val="20"/>
                <w:lang w:eastAsia="tr-TR"/>
              </w:rPr>
              <w:t>1</w:t>
            </w:r>
          </w:p>
        </w:tc>
        <w:tc>
          <w:tcPr>
            <w:tcW w:w="615"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sz w:val="20"/>
                <w:szCs w:val="20"/>
                <w:lang w:eastAsia="tr-TR"/>
              </w:rPr>
            </w:pPr>
            <w:r w:rsidRPr="004C5DA9">
              <w:rPr>
                <w:rFonts w:ascii="Arial" w:eastAsia="Times New Roman" w:hAnsi="Arial" w:cs="Arial"/>
                <w:sz w:val="20"/>
                <w:szCs w:val="20"/>
                <w:lang w:eastAsia="tr-TR"/>
              </w:rPr>
              <w:t>1,6</w:t>
            </w:r>
          </w:p>
        </w:tc>
      </w:tr>
      <w:tr w:rsidR="00D979AA" w:rsidRPr="004C5DA9" w:rsidTr="0063782F">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p>
        </w:tc>
        <w:tc>
          <w:tcPr>
            <w:tcW w:w="7410"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979AA" w:rsidRPr="004C5DA9" w:rsidRDefault="00D979AA" w:rsidP="0063782F">
            <w:pPr>
              <w:spacing w:after="0" w:line="240" w:lineRule="auto"/>
              <w:ind w:firstLine="75"/>
              <w:rPr>
                <w:rFonts w:ascii="Arial" w:eastAsia="Times New Roman" w:hAnsi="Arial" w:cs="Arial"/>
                <w:sz w:val="20"/>
                <w:szCs w:val="20"/>
                <w:lang w:eastAsia="tr-TR"/>
              </w:rPr>
            </w:pPr>
            <w:r w:rsidRPr="004C5DA9">
              <w:rPr>
                <w:rFonts w:ascii="Arial" w:eastAsia="Times New Roman" w:hAnsi="Arial" w:cs="Arial"/>
                <w:sz w:val="20"/>
                <w:szCs w:val="20"/>
                <w:lang w:eastAsia="tr-TR"/>
              </w:rPr>
              <w:t xml:space="preserve">Önlem ve uygun </w:t>
            </w:r>
            <w:proofErr w:type="spellStart"/>
            <w:r w:rsidRPr="004C5DA9">
              <w:rPr>
                <w:rFonts w:ascii="Arial" w:eastAsia="Times New Roman" w:hAnsi="Arial" w:cs="Arial"/>
                <w:sz w:val="20"/>
                <w:szCs w:val="20"/>
                <w:lang w:eastAsia="tr-TR"/>
              </w:rPr>
              <w:t>intrakoronal</w:t>
            </w:r>
            <w:proofErr w:type="spellEnd"/>
            <w:r w:rsidRPr="004C5DA9">
              <w:rPr>
                <w:rFonts w:ascii="Arial" w:eastAsia="Times New Roman" w:hAnsi="Arial" w:cs="Arial"/>
                <w:sz w:val="20"/>
                <w:szCs w:val="20"/>
                <w:lang w:eastAsia="tr-TR"/>
              </w:rPr>
              <w:t xml:space="preserve"> ve </w:t>
            </w:r>
            <w:proofErr w:type="spellStart"/>
            <w:r w:rsidRPr="004C5DA9">
              <w:rPr>
                <w:rFonts w:ascii="Arial" w:eastAsia="Times New Roman" w:hAnsi="Arial" w:cs="Arial"/>
                <w:sz w:val="20"/>
                <w:szCs w:val="20"/>
                <w:lang w:eastAsia="tr-TR"/>
              </w:rPr>
              <w:t>ekstrakoronal</w:t>
            </w:r>
            <w:proofErr w:type="spellEnd"/>
            <w:r w:rsidRPr="004C5DA9">
              <w:rPr>
                <w:rFonts w:ascii="Arial" w:eastAsia="Times New Roman" w:hAnsi="Arial" w:cs="Arial"/>
                <w:sz w:val="20"/>
                <w:szCs w:val="20"/>
                <w:lang w:eastAsia="tr-TR"/>
              </w:rPr>
              <w:t xml:space="preserve"> </w:t>
            </w:r>
            <w:proofErr w:type="gramStart"/>
            <w:r w:rsidRPr="004C5DA9">
              <w:rPr>
                <w:rFonts w:ascii="Arial" w:eastAsia="Times New Roman" w:hAnsi="Arial" w:cs="Arial"/>
                <w:sz w:val="20"/>
                <w:szCs w:val="20"/>
                <w:lang w:eastAsia="tr-TR"/>
              </w:rPr>
              <w:t>restorasyonları</w:t>
            </w:r>
            <w:proofErr w:type="gramEnd"/>
            <w:r w:rsidRPr="004C5DA9">
              <w:rPr>
                <w:rFonts w:ascii="Arial" w:eastAsia="Times New Roman" w:hAnsi="Arial" w:cs="Arial"/>
                <w:sz w:val="20"/>
                <w:szCs w:val="20"/>
                <w:lang w:eastAsia="tr-TR"/>
              </w:rPr>
              <w:t xml:space="preserve"> içeren yetişkinde çürük kontrolünün sağlayabilir.</w:t>
            </w:r>
          </w:p>
        </w:tc>
        <w:tc>
          <w:tcPr>
            <w:tcW w:w="540"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sz w:val="20"/>
                <w:szCs w:val="20"/>
                <w:lang w:eastAsia="tr-TR"/>
              </w:rPr>
            </w:pPr>
            <w:r w:rsidRPr="004C5DA9">
              <w:rPr>
                <w:rFonts w:ascii="Arial" w:eastAsia="Times New Roman" w:hAnsi="Arial" w:cs="Arial"/>
                <w:sz w:val="20"/>
                <w:szCs w:val="20"/>
                <w:lang w:eastAsia="tr-TR"/>
              </w:rPr>
              <w:t>1</w:t>
            </w:r>
          </w:p>
        </w:tc>
        <w:tc>
          <w:tcPr>
            <w:tcW w:w="615"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sz w:val="20"/>
                <w:szCs w:val="20"/>
                <w:lang w:eastAsia="tr-TR"/>
              </w:rPr>
            </w:pPr>
            <w:r w:rsidRPr="004C5DA9">
              <w:rPr>
                <w:rFonts w:ascii="Arial" w:eastAsia="Times New Roman" w:hAnsi="Arial" w:cs="Arial"/>
                <w:sz w:val="20"/>
                <w:szCs w:val="20"/>
                <w:lang w:eastAsia="tr-TR"/>
              </w:rPr>
              <w:t>1,6</w:t>
            </w:r>
          </w:p>
        </w:tc>
      </w:tr>
      <w:tr w:rsidR="00D979AA" w:rsidRPr="004C5DA9" w:rsidTr="0063782F">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p>
        </w:tc>
        <w:tc>
          <w:tcPr>
            <w:tcW w:w="7410"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979AA" w:rsidRPr="004C5DA9" w:rsidRDefault="00D979AA" w:rsidP="0063782F">
            <w:pPr>
              <w:spacing w:after="0" w:line="240" w:lineRule="auto"/>
              <w:ind w:firstLine="75"/>
              <w:rPr>
                <w:rFonts w:ascii="Arial" w:eastAsia="Times New Roman" w:hAnsi="Arial" w:cs="Arial"/>
                <w:sz w:val="20"/>
                <w:szCs w:val="20"/>
                <w:lang w:eastAsia="tr-TR"/>
              </w:rPr>
            </w:pPr>
            <w:proofErr w:type="spellStart"/>
            <w:r w:rsidRPr="004C5DA9">
              <w:rPr>
                <w:rFonts w:ascii="Arial" w:eastAsia="Times New Roman" w:hAnsi="Arial" w:cs="Arial"/>
                <w:sz w:val="20"/>
                <w:szCs w:val="20"/>
                <w:lang w:eastAsia="tr-TR"/>
              </w:rPr>
              <w:t>Defektif</w:t>
            </w:r>
            <w:proofErr w:type="spellEnd"/>
            <w:r w:rsidRPr="004C5DA9">
              <w:rPr>
                <w:rFonts w:ascii="Arial" w:eastAsia="Times New Roman" w:hAnsi="Arial" w:cs="Arial"/>
                <w:sz w:val="20"/>
                <w:szCs w:val="20"/>
                <w:lang w:eastAsia="tr-TR"/>
              </w:rPr>
              <w:t xml:space="preserve"> dişleri restore edebilir.</w:t>
            </w:r>
          </w:p>
        </w:tc>
        <w:tc>
          <w:tcPr>
            <w:tcW w:w="540"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sz w:val="20"/>
                <w:szCs w:val="20"/>
                <w:lang w:eastAsia="tr-TR"/>
              </w:rPr>
            </w:pPr>
            <w:r w:rsidRPr="004C5DA9">
              <w:rPr>
                <w:rFonts w:ascii="Arial" w:eastAsia="Times New Roman" w:hAnsi="Arial" w:cs="Arial"/>
                <w:sz w:val="20"/>
                <w:szCs w:val="20"/>
                <w:lang w:eastAsia="tr-TR"/>
              </w:rPr>
              <w:t>1</w:t>
            </w:r>
          </w:p>
        </w:tc>
        <w:tc>
          <w:tcPr>
            <w:tcW w:w="615"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sz w:val="20"/>
                <w:szCs w:val="20"/>
                <w:lang w:eastAsia="tr-TR"/>
              </w:rPr>
            </w:pPr>
            <w:r w:rsidRPr="004C5DA9">
              <w:rPr>
                <w:rFonts w:ascii="Arial" w:eastAsia="Times New Roman" w:hAnsi="Arial" w:cs="Arial"/>
                <w:sz w:val="20"/>
                <w:szCs w:val="20"/>
                <w:lang w:eastAsia="tr-TR"/>
              </w:rPr>
              <w:t>1,6</w:t>
            </w:r>
          </w:p>
        </w:tc>
      </w:tr>
      <w:tr w:rsidR="00D979AA" w:rsidRPr="004C5DA9" w:rsidTr="0063782F">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p>
        </w:tc>
        <w:tc>
          <w:tcPr>
            <w:tcW w:w="7410"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979AA" w:rsidRPr="004C5DA9" w:rsidRDefault="00D979AA" w:rsidP="0063782F">
            <w:pPr>
              <w:spacing w:after="0" w:line="240" w:lineRule="auto"/>
              <w:ind w:firstLine="75"/>
              <w:rPr>
                <w:rFonts w:ascii="Arial" w:eastAsia="Times New Roman" w:hAnsi="Arial" w:cs="Arial"/>
                <w:sz w:val="20"/>
                <w:szCs w:val="20"/>
                <w:lang w:eastAsia="tr-TR"/>
              </w:rPr>
            </w:pPr>
            <w:proofErr w:type="spellStart"/>
            <w:r w:rsidRPr="004C5DA9">
              <w:rPr>
                <w:rFonts w:ascii="Arial" w:eastAsia="Times New Roman" w:hAnsi="Arial" w:cs="Arial"/>
                <w:sz w:val="20"/>
                <w:szCs w:val="20"/>
                <w:lang w:eastAsia="tr-TR"/>
              </w:rPr>
              <w:t>Pulpal</w:t>
            </w:r>
            <w:proofErr w:type="spellEnd"/>
            <w:r w:rsidRPr="004C5DA9">
              <w:rPr>
                <w:rFonts w:ascii="Arial" w:eastAsia="Times New Roman" w:hAnsi="Arial" w:cs="Arial"/>
                <w:sz w:val="20"/>
                <w:szCs w:val="20"/>
                <w:lang w:eastAsia="tr-TR"/>
              </w:rPr>
              <w:t xml:space="preserve"> ve </w:t>
            </w:r>
            <w:proofErr w:type="spellStart"/>
            <w:r w:rsidRPr="004C5DA9">
              <w:rPr>
                <w:rFonts w:ascii="Arial" w:eastAsia="Times New Roman" w:hAnsi="Arial" w:cs="Arial"/>
                <w:sz w:val="20"/>
                <w:szCs w:val="20"/>
                <w:lang w:eastAsia="tr-TR"/>
              </w:rPr>
              <w:t>periradiküler</w:t>
            </w:r>
            <w:proofErr w:type="spellEnd"/>
            <w:r w:rsidRPr="004C5DA9">
              <w:rPr>
                <w:rFonts w:ascii="Arial" w:eastAsia="Times New Roman" w:hAnsi="Arial" w:cs="Arial"/>
                <w:sz w:val="20"/>
                <w:szCs w:val="20"/>
                <w:lang w:eastAsia="tr-TR"/>
              </w:rPr>
              <w:t xml:space="preserve"> hastalıklı dişlerin tedavisini yapabilir.</w:t>
            </w:r>
          </w:p>
        </w:tc>
        <w:tc>
          <w:tcPr>
            <w:tcW w:w="540"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sz w:val="20"/>
                <w:szCs w:val="20"/>
                <w:lang w:eastAsia="tr-TR"/>
              </w:rPr>
            </w:pPr>
            <w:r w:rsidRPr="004C5DA9">
              <w:rPr>
                <w:rFonts w:ascii="Arial" w:eastAsia="Times New Roman" w:hAnsi="Arial" w:cs="Arial"/>
                <w:sz w:val="20"/>
                <w:szCs w:val="20"/>
                <w:lang w:eastAsia="tr-TR"/>
              </w:rPr>
              <w:t>1</w:t>
            </w:r>
          </w:p>
        </w:tc>
        <w:tc>
          <w:tcPr>
            <w:tcW w:w="615"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sz w:val="20"/>
                <w:szCs w:val="20"/>
                <w:lang w:eastAsia="tr-TR"/>
              </w:rPr>
            </w:pPr>
            <w:r w:rsidRPr="004C5DA9">
              <w:rPr>
                <w:rFonts w:ascii="Arial" w:eastAsia="Times New Roman" w:hAnsi="Arial" w:cs="Arial"/>
                <w:sz w:val="20"/>
                <w:szCs w:val="20"/>
                <w:lang w:eastAsia="tr-TR"/>
              </w:rPr>
              <w:t>1,6</w:t>
            </w:r>
          </w:p>
        </w:tc>
      </w:tr>
      <w:tr w:rsidR="00D979AA" w:rsidRPr="004C5DA9" w:rsidTr="0063782F">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p>
        </w:tc>
        <w:tc>
          <w:tcPr>
            <w:tcW w:w="7410"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979AA" w:rsidRPr="004C5DA9" w:rsidRDefault="00D979AA" w:rsidP="0063782F">
            <w:pPr>
              <w:spacing w:after="0" w:line="240" w:lineRule="auto"/>
              <w:ind w:firstLine="75"/>
              <w:rPr>
                <w:rFonts w:ascii="Arial" w:eastAsia="Times New Roman" w:hAnsi="Arial" w:cs="Arial"/>
                <w:sz w:val="20"/>
                <w:szCs w:val="20"/>
                <w:lang w:eastAsia="tr-TR"/>
              </w:rPr>
            </w:pPr>
            <w:proofErr w:type="spellStart"/>
            <w:r w:rsidRPr="004C5DA9">
              <w:rPr>
                <w:rFonts w:ascii="Arial" w:eastAsia="Times New Roman" w:hAnsi="Arial" w:cs="Arial"/>
                <w:sz w:val="20"/>
                <w:szCs w:val="20"/>
                <w:lang w:eastAsia="tr-TR"/>
              </w:rPr>
              <w:t>Endodontik</w:t>
            </w:r>
            <w:proofErr w:type="spellEnd"/>
            <w:r w:rsidRPr="004C5DA9">
              <w:rPr>
                <w:rFonts w:ascii="Arial" w:eastAsia="Times New Roman" w:hAnsi="Arial" w:cs="Arial"/>
                <w:sz w:val="20"/>
                <w:szCs w:val="20"/>
                <w:lang w:eastAsia="tr-TR"/>
              </w:rPr>
              <w:t xml:space="preserve"> hastalıkların teşhisi ve sistematik değerlendirilmesi, vaka seçimi, cerrahi olmayan tedaviler ve gerektiğinde sevkini yapabilir.</w:t>
            </w:r>
          </w:p>
        </w:tc>
        <w:tc>
          <w:tcPr>
            <w:tcW w:w="540"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sz w:val="20"/>
                <w:szCs w:val="20"/>
                <w:lang w:eastAsia="tr-TR"/>
              </w:rPr>
            </w:pPr>
            <w:r w:rsidRPr="004C5DA9">
              <w:rPr>
                <w:rFonts w:ascii="Arial" w:eastAsia="Times New Roman" w:hAnsi="Arial" w:cs="Arial"/>
                <w:sz w:val="20"/>
                <w:szCs w:val="20"/>
                <w:lang w:eastAsia="tr-TR"/>
              </w:rPr>
              <w:t>1</w:t>
            </w:r>
          </w:p>
        </w:tc>
        <w:tc>
          <w:tcPr>
            <w:tcW w:w="615"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sz w:val="20"/>
                <w:szCs w:val="20"/>
                <w:lang w:eastAsia="tr-TR"/>
              </w:rPr>
            </w:pPr>
            <w:r w:rsidRPr="004C5DA9">
              <w:rPr>
                <w:rFonts w:ascii="Arial" w:eastAsia="Times New Roman" w:hAnsi="Arial" w:cs="Arial"/>
                <w:sz w:val="20"/>
                <w:szCs w:val="20"/>
                <w:lang w:eastAsia="tr-TR"/>
              </w:rPr>
              <w:t>1,6</w:t>
            </w:r>
          </w:p>
        </w:tc>
      </w:tr>
      <w:tr w:rsidR="00D979AA" w:rsidRPr="004C5DA9" w:rsidTr="0063782F">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p>
        </w:tc>
        <w:tc>
          <w:tcPr>
            <w:tcW w:w="7410"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979AA" w:rsidRPr="004C5DA9" w:rsidRDefault="00D979AA" w:rsidP="0063782F">
            <w:pPr>
              <w:spacing w:after="0" w:line="240" w:lineRule="auto"/>
              <w:ind w:firstLine="75"/>
              <w:rPr>
                <w:rFonts w:ascii="Arial" w:eastAsia="Times New Roman" w:hAnsi="Arial" w:cs="Arial"/>
                <w:sz w:val="20"/>
                <w:szCs w:val="20"/>
                <w:lang w:eastAsia="tr-TR"/>
              </w:rPr>
            </w:pPr>
            <w:r w:rsidRPr="004C5DA9">
              <w:rPr>
                <w:rFonts w:ascii="Arial" w:eastAsia="Times New Roman" w:hAnsi="Arial" w:cs="Arial"/>
                <w:sz w:val="20"/>
                <w:szCs w:val="20"/>
                <w:lang w:eastAsia="tr-TR"/>
              </w:rPr>
              <w:t xml:space="preserve">Çocuk hastaların </w:t>
            </w:r>
            <w:proofErr w:type="spellStart"/>
            <w:r w:rsidRPr="004C5DA9">
              <w:rPr>
                <w:rFonts w:ascii="Arial" w:eastAsia="Times New Roman" w:hAnsi="Arial" w:cs="Arial"/>
                <w:sz w:val="20"/>
                <w:szCs w:val="20"/>
                <w:lang w:eastAsia="tr-TR"/>
              </w:rPr>
              <w:t>dental</w:t>
            </w:r>
            <w:proofErr w:type="spellEnd"/>
            <w:r w:rsidRPr="004C5DA9">
              <w:rPr>
                <w:rFonts w:ascii="Arial" w:eastAsia="Times New Roman" w:hAnsi="Arial" w:cs="Arial"/>
                <w:sz w:val="20"/>
                <w:szCs w:val="20"/>
                <w:lang w:eastAsia="tr-TR"/>
              </w:rPr>
              <w:t xml:space="preserve"> hastalıklarının teşhisi ve korumanın sağlanması, gözlem, tedavi ve gerektiğinde sevkini yapabilir.</w:t>
            </w:r>
          </w:p>
        </w:tc>
        <w:tc>
          <w:tcPr>
            <w:tcW w:w="540"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sz w:val="20"/>
                <w:szCs w:val="20"/>
                <w:lang w:eastAsia="tr-TR"/>
              </w:rPr>
            </w:pPr>
            <w:r w:rsidRPr="004C5DA9">
              <w:rPr>
                <w:rFonts w:ascii="Arial" w:eastAsia="Times New Roman" w:hAnsi="Arial" w:cs="Arial"/>
                <w:sz w:val="20"/>
                <w:szCs w:val="20"/>
                <w:lang w:eastAsia="tr-TR"/>
              </w:rPr>
              <w:t>1</w:t>
            </w:r>
          </w:p>
        </w:tc>
        <w:tc>
          <w:tcPr>
            <w:tcW w:w="615"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sz w:val="20"/>
                <w:szCs w:val="20"/>
                <w:lang w:eastAsia="tr-TR"/>
              </w:rPr>
            </w:pPr>
            <w:r w:rsidRPr="004C5DA9">
              <w:rPr>
                <w:rFonts w:ascii="Arial" w:eastAsia="Times New Roman" w:hAnsi="Arial" w:cs="Arial"/>
                <w:sz w:val="20"/>
                <w:szCs w:val="20"/>
                <w:lang w:eastAsia="tr-TR"/>
              </w:rPr>
              <w:t>1,6</w:t>
            </w:r>
          </w:p>
        </w:tc>
      </w:tr>
      <w:tr w:rsidR="00D979AA" w:rsidRPr="004C5DA9" w:rsidTr="0063782F">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p>
        </w:tc>
        <w:tc>
          <w:tcPr>
            <w:tcW w:w="7410"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979AA" w:rsidRPr="004C5DA9" w:rsidRDefault="00D979AA" w:rsidP="0063782F">
            <w:pPr>
              <w:spacing w:after="0" w:line="240" w:lineRule="auto"/>
              <w:ind w:firstLine="75"/>
              <w:rPr>
                <w:rFonts w:ascii="Arial" w:eastAsia="Times New Roman" w:hAnsi="Arial" w:cs="Arial"/>
                <w:sz w:val="20"/>
                <w:szCs w:val="20"/>
                <w:lang w:eastAsia="tr-TR"/>
              </w:rPr>
            </w:pPr>
            <w:proofErr w:type="spellStart"/>
            <w:r w:rsidRPr="004C5DA9">
              <w:rPr>
                <w:rFonts w:ascii="Arial" w:eastAsia="Times New Roman" w:hAnsi="Arial" w:cs="Arial"/>
                <w:sz w:val="20"/>
                <w:szCs w:val="20"/>
                <w:lang w:eastAsia="tr-TR"/>
              </w:rPr>
              <w:t>Malokluzyonların</w:t>
            </w:r>
            <w:proofErr w:type="spellEnd"/>
            <w:r w:rsidRPr="004C5DA9">
              <w:rPr>
                <w:rFonts w:ascii="Arial" w:eastAsia="Times New Roman" w:hAnsi="Arial" w:cs="Arial"/>
                <w:sz w:val="20"/>
                <w:szCs w:val="20"/>
                <w:lang w:eastAsia="tr-TR"/>
              </w:rPr>
              <w:t xml:space="preserve"> teşhisi ve </w:t>
            </w:r>
            <w:proofErr w:type="spellStart"/>
            <w:r w:rsidRPr="004C5DA9">
              <w:rPr>
                <w:rFonts w:ascii="Arial" w:eastAsia="Times New Roman" w:hAnsi="Arial" w:cs="Arial"/>
                <w:sz w:val="20"/>
                <w:szCs w:val="20"/>
                <w:lang w:eastAsia="tr-TR"/>
              </w:rPr>
              <w:t>ortodontik</w:t>
            </w:r>
            <w:proofErr w:type="spellEnd"/>
            <w:r w:rsidRPr="004C5DA9">
              <w:rPr>
                <w:rFonts w:ascii="Arial" w:eastAsia="Times New Roman" w:hAnsi="Arial" w:cs="Arial"/>
                <w:sz w:val="20"/>
                <w:szCs w:val="20"/>
                <w:lang w:eastAsia="tr-TR"/>
              </w:rPr>
              <w:t xml:space="preserve"> tedavi veya yerin korunması </w:t>
            </w:r>
            <w:proofErr w:type="spellStart"/>
            <w:r w:rsidRPr="004C5DA9">
              <w:rPr>
                <w:rFonts w:ascii="Arial" w:eastAsia="Times New Roman" w:hAnsi="Arial" w:cs="Arial"/>
                <w:sz w:val="20"/>
                <w:szCs w:val="20"/>
                <w:lang w:eastAsia="tr-TR"/>
              </w:rPr>
              <w:t>gerken</w:t>
            </w:r>
            <w:proofErr w:type="spellEnd"/>
            <w:r w:rsidRPr="004C5DA9">
              <w:rPr>
                <w:rFonts w:ascii="Arial" w:eastAsia="Times New Roman" w:hAnsi="Arial" w:cs="Arial"/>
                <w:sz w:val="20"/>
                <w:szCs w:val="20"/>
                <w:lang w:eastAsia="tr-TR"/>
              </w:rPr>
              <w:t xml:space="preserve"> hastaların tedavileri veya gerektiğinde sevklerini yapabilir.</w:t>
            </w:r>
          </w:p>
        </w:tc>
        <w:tc>
          <w:tcPr>
            <w:tcW w:w="540"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sz w:val="20"/>
                <w:szCs w:val="20"/>
                <w:lang w:eastAsia="tr-TR"/>
              </w:rPr>
            </w:pPr>
            <w:r w:rsidRPr="004C5DA9">
              <w:rPr>
                <w:rFonts w:ascii="Arial" w:eastAsia="Times New Roman" w:hAnsi="Arial" w:cs="Arial"/>
                <w:sz w:val="20"/>
                <w:szCs w:val="20"/>
                <w:lang w:eastAsia="tr-TR"/>
              </w:rPr>
              <w:t>1</w:t>
            </w:r>
          </w:p>
        </w:tc>
        <w:tc>
          <w:tcPr>
            <w:tcW w:w="615"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sz w:val="20"/>
                <w:szCs w:val="20"/>
                <w:lang w:eastAsia="tr-TR"/>
              </w:rPr>
            </w:pPr>
            <w:r w:rsidRPr="004C5DA9">
              <w:rPr>
                <w:rFonts w:ascii="Arial" w:eastAsia="Times New Roman" w:hAnsi="Arial" w:cs="Arial"/>
                <w:sz w:val="20"/>
                <w:szCs w:val="20"/>
                <w:lang w:eastAsia="tr-TR"/>
              </w:rPr>
              <w:t>1,6</w:t>
            </w:r>
          </w:p>
        </w:tc>
      </w:tr>
      <w:tr w:rsidR="00D979AA" w:rsidRPr="004C5DA9" w:rsidTr="0063782F">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p>
        </w:tc>
        <w:tc>
          <w:tcPr>
            <w:tcW w:w="7410"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979AA" w:rsidRPr="004C5DA9" w:rsidRDefault="00D979AA" w:rsidP="0063782F">
            <w:pPr>
              <w:spacing w:after="0" w:line="240" w:lineRule="auto"/>
              <w:ind w:firstLine="75"/>
              <w:rPr>
                <w:rFonts w:ascii="Arial" w:eastAsia="Times New Roman" w:hAnsi="Arial" w:cs="Arial"/>
                <w:sz w:val="20"/>
                <w:szCs w:val="20"/>
                <w:lang w:eastAsia="tr-TR"/>
              </w:rPr>
            </w:pPr>
            <w:proofErr w:type="spellStart"/>
            <w:r w:rsidRPr="004C5DA9">
              <w:rPr>
                <w:rFonts w:ascii="Arial" w:eastAsia="Times New Roman" w:hAnsi="Arial" w:cs="Arial"/>
                <w:sz w:val="20"/>
                <w:szCs w:val="20"/>
                <w:lang w:eastAsia="tr-TR"/>
              </w:rPr>
              <w:t>Okluzal</w:t>
            </w:r>
            <w:proofErr w:type="spellEnd"/>
            <w:r w:rsidRPr="004C5DA9">
              <w:rPr>
                <w:rFonts w:ascii="Arial" w:eastAsia="Times New Roman" w:hAnsi="Arial" w:cs="Arial"/>
                <w:sz w:val="20"/>
                <w:szCs w:val="20"/>
                <w:lang w:eastAsia="tr-TR"/>
              </w:rPr>
              <w:t xml:space="preserve"> düzensizliklere sahip hastaların tedavi edebilir.</w:t>
            </w:r>
          </w:p>
        </w:tc>
        <w:tc>
          <w:tcPr>
            <w:tcW w:w="540"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sz w:val="20"/>
                <w:szCs w:val="20"/>
                <w:lang w:eastAsia="tr-TR"/>
              </w:rPr>
            </w:pPr>
            <w:r w:rsidRPr="004C5DA9">
              <w:rPr>
                <w:rFonts w:ascii="Arial" w:eastAsia="Times New Roman" w:hAnsi="Arial" w:cs="Arial"/>
                <w:sz w:val="20"/>
                <w:szCs w:val="20"/>
                <w:lang w:eastAsia="tr-TR"/>
              </w:rPr>
              <w:t>1</w:t>
            </w:r>
          </w:p>
        </w:tc>
        <w:tc>
          <w:tcPr>
            <w:tcW w:w="615"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sz w:val="20"/>
                <w:szCs w:val="20"/>
                <w:lang w:eastAsia="tr-TR"/>
              </w:rPr>
            </w:pPr>
            <w:r w:rsidRPr="004C5DA9">
              <w:rPr>
                <w:rFonts w:ascii="Arial" w:eastAsia="Times New Roman" w:hAnsi="Arial" w:cs="Arial"/>
                <w:sz w:val="20"/>
                <w:szCs w:val="20"/>
                <w:lang w:eastAsia="tr-TR"/>
              </w:rPr>
              <w:t>1,6</w:t>
            </w:r>
          </w:p>
        </w:tc>
      </w:tr>
      <w:tr w:rsidR="00D979AA" w:rsidRPr="004C5DA9" w:rsidTr="0063782F">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p>
        </w:tc>
        <w:tc>
          <w:tcPr>
            <w:tcW w:w="7410"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979AA" w:rsidRPr="004C5DA9" w:rsidRDefault="00D979AA" w:rsidP="0063782F">
            <w:pPr>
              <w:spacing w:after="0" w:line="240" w:lineRule="auto"/>
              <w:ind w:firstLine="75"/>
              <w:rPr>
                <w:rFonts w:ascii="Arial" w:eastAsia="Times New Roman" w:hAnsi="Arial" w:cs="Arial"/>
                <w:sz w:val="20"/>
                <w:szCs w:val="20"/>
                <w:lang w:eastAsia="tr-TR"/>
              </w:rPr>
            </w:pPr>
            <w:r w:rsidRPr="004C5DA9">
              <w:rPr>
                <w:rFonts w:ascii="Arial" w:eastAsia="Times New Roman" w:hAnsi="Arial" w:cs="Arial"/>
                <w:sz w:val="20"/>
                <w:szCs w:val="20"/>
                <w:lang w:eastAsia="tr-TR"/>
              </w:rPr>
              <w:t xml:space="preserve">Tam veya kısmi dişsizliğin teşhis edilmesi ve sabit veya hareketli </w:t>
            </w:r>
            <w:proofErr w:type="gramStart"/>
            <w:r w:rsidRPr="004C5DA9">
              <w:rPr>
                <w:rFonts w:ascii="Arial" w:eastAsia="Times New Roman" w:hAnsi="Arial" w:cs="Arial"/>
                <w:sz w:val="20"/>
                <w:szCs w:val="20"/>
                <w:lang w:eastAsia="tr-TR"/>
              </w:rPr>
              <w:t>protezlerin</w:t>
            </w:r>
            <w:proofErr w:type="gramEnd"/>
            <w:r w:rsidRPr="004C5DA9">
              <w:rPr>
                <w:rFonts w:ascii="Arial" w:eastAsia="Times New Roman" w:hAnsi="Arial" w:cs="Arial"/>
                <w:sz w:val="20"/>
                <w:szCs w:val="20"/>
                <w:lang w:eastAsia="tr-TR"/>
              </w:rPr>
              <w:t xml:space="preserve"> uygulanıp, gerektiğinde sevkini yapabilir.</w:t>
            </w:r>
          </w:p>
        </w:tc>
        <w:tc>
          <w:tcPr>
            <w:tcW w:w="540"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sz w:val="20"/>
                <w:szCs w:val="20"/>
                <w:lang w:eastAsia="tr-TR"/>
              </w:rPr>
            </w:pPr>
            <w:r w:rsidRPr="004C5DA9">
              <w:rPr>
                <w:rFonts w:ascii="Arial" w:eastAsia="Times New Roman" w:hAnsi="Arial" w:cs="Arial"/>
                <w:sz w:val="20"/>
                <w:szCs w:val="20"/>
                <w:lang w:eastAsia="tr-TR"/>
              </w:rPr>
              <w:t>1</w:t>
            </w:r>
          </w:p>
        </w:tc>
        <w:tc>
          <w:tcPr>
            <w:tcW w:w="615"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sz w:val="20"/>
                <w:szCs w:val="20"/>
                <w:lang w:eastAsia="tr-TR"/>
              </w:rPr>
            </w:pPr>
            <w:r w:rsidRPr="004C5DA9">
              <w:rPr>
                <w:rFonts w:ascii="Arial" w:eastAsia="Times New Roman" w:hAnsi="Arial" w:cs="Arial"/>
                <w:sz w:val="20"/>
                <w:szCs w:val="20"/>
                <w:lang w:eastAsia="tr-TR"/>
              </w:rPr>
              <w:t>1,6</w:t>
            </w:r>
          </w:p>
        </w:tc>
      </w:tr>
      <w:tr w:rsidR="00D979AA" w:rsidRPr="004C5DA9" w:rsidTr="0063782F">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p>
        </w:tc>
        <w:tc>
          <w:tcPr>
            <w:tcW w:w="7410"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979AA" w:rsidRPr="004C5DA9" w:rsidRDefault="00D979AA" w:rsidP="0063782F">
            <w:pPr>
              <w:spacing w:after="0" w:line="240" w:lineRule="auto"/>
              <w:ind w:firstLine="75"/>
              <w:rPr>
                <w:rFonts w:ascii="Arial" w:eastAsia="Times New Roman" w:hAnsi="Arial" w:cs="Arial"/>
                <w:sz w:val="20"/>
                <w:szCs w:val="20"/>
                <w:lang w:eastAsia="tr-TR"/>
              </w:rPr>
            </w:pPr>
            <w:proofErr w:type="spellStart"/>
            <w:r w:rsidRPr="004C5DA9">
              <w:rPr>
                <w:rFonts w:ascii="Arial" w:eastAsia="Times New Roman" w:hAnsi="Arial" w:cs="Arial"/>
                <w:sz w:val="20"/>
                <w:szCs w:val="20"/>
                <w:lang w:eastAsia="tr-TR"/>
              </w:rPr>
              <w:t>Dental</w:t>
            </w:r>
            <w:proofErr w:type="spellEnd"/>
            <w:r w:rsidRPr="004C5DA9">
              <w:rPr>
                <w:rFonts w:ascii="Arial" w:eastAsia="Times New Roman" w:hAnsi="Arial" w:cs="Arial"/>
                <w:sz w:val="20"/>
                <w:szCs w:val="20"/>
                <w:lang w:eastAsia="tr-TR"/>
              </w:rPr>
              <w:t xml:space="preserve"> hastalıklara sahip bireylerin tedavisinde uygun ilaçların seçilip uygulama/ yazılmasını yapabilir.</w:t>
            </w:r>
          </w:p>
        </w:tc>
        <w:tc>
          <w:tcPr>
            <w:tcW w:w="540"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sz w:val="20"/>
                <w:szCs w:val="20"/>
                <w:lang w:eastAsia="tr-TR"/>
              </w:rPr>
            </w:pPr>
            <w:r w:rsidRPr="004C5DA9">
              <w:rPr>
                <w:rFonts w:ascii="Arial" w:eastAsia="Times New Roman" w:hAnsi="Arial" w:cs="Arial"/>
                <w:sz w:val="20"/>
                <w:szCs w:val="20"/>
                <w:lang w:eastAsia="tr-TR"/>
              </w:rPr>
              <w:t>1</w:t>
            </w:r>
          </w:p>
        </w:tc>
        <w:tc>
          <w:tcPr>
            <w:tcW w:w="615"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sz w:val="20"/>
                <w:szCs w:val="20"/>
                <w:lang w:eastAsia="tr-TR"/>
              </w:rPr>
            </w:pPr>
            <w:r w:rsidRPr="004C5DA9">
              <w:rPr>
                <w:rFonts w:ascii="Arial" w:eastAsia="Times New Roman" w:hAnsi="Arial" w:cs="Arial"/>
                <w:sz w:val="20"/>
                <w:szCs w:val="20"/>
                <w:lang w:eastAsia="tr-TR"/>
              </w:rPr>
              <w:t>1,6</w:t>
            </w:r>
          </w:p>
        </w:tc>
      </w:tr>
      <w:tr w:rsidR="00D979AA" w:rsidRPr="004C5DA9" w:rsidTr="0063782F">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p>
        </w:tc>
        <w:tc>
          <w:tcPr>
            <w:tcW w:w="3930"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color w:val="FFFFFF"/>
                <w:sz w:val="20"/>
                <w:szCs w:val="20"/>
                <w:lang w:eastAsia="tr-TR"/>
              </w:rPr>
            </w:pPr>
            <w:r w:rsidRPr="004C5DA9">
              <w:rPr>
                <w:rFonts w:ascii="Arial" w:eastAsia="Times New Roman" w:hAnsi="Arial" w:cs="Arial"/>
                <w:b/>
                <w:bCs/>
                <w:color w:val="FFFFFF"/>
                <w:sz w:val="20"/>
                <w:szCs w:val="20"/>
                <w:lang w:eastAsia="tr-TR"/>
              </w:rPr>
              <w:t>TÜRKİYE YÜKSEKÖĞRETİM YETERLİLİKLER ÇERÇEVESİ (TYYÇ)</w:t>
            </w:r>
          </w:p>
        </w:tc>
        <w:tc>
          <w:tcPr>
            <w:tcW w:w="4650" w:type="dxa"/>
            <w:gridSpan w:val="3"/>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D979AA" w:rsidRPr="004C5DA9" w:rsidRDefault="00D979AA" w:rsidP="0063782F">
            <w:pPr>
              <w:spacing w:after="0" w:line="240" w:lineRule="auto"/>
              <w:jc w:val="center"/>
              <w:rPr>
                <w:rFonts w:ascii="Arial" w:eastAsia="Times New Roman" w:hAnsi="Arial" w:cs="Arial"/>
                <w:color w:val="FFFFFF"/>
                <w:sz w:val="20"/>
                <w:szCs w:val="20"/>
                <w:lang w:eastAsia="tr-TR"/>
              </w:rPr>
            </w:pPr>
            <w:r w:rsidRPr="004C5DA9">
              <w:rPr>
                <w:rFonts w:ascii="Arial" w:eastAsia="Times New Roman" w:hAnsi="Arial" w:cs="Arial"/>
                <w:b/>
                <w:bCs/>
                <w:color w:val="FFFFFF"/>
                <w:sz w:val="20"/>
                <w:szCs w:val="20"/>
                <w:lang w:eastAsia="tr-TR"/>
              </w:rPr>
              <w:t>TEMEL ALAN YETERLİLİKLERİ (TAY)</w:t>
            </w:r>
          </w:p>
        </w:tc>
      </w:tr>
      <w:tr w:rsidR="00D979AA" w:rsidRPr="004C5DA9" w:rsidTr="0063782F">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D979AA" w:rsidRPr="004C5DA9" w:rsidRDefault="00D979AA" w:rsidP="0063782F">
            <w:pPr>
              <w:spacing w:after="0" w:line="240" w:lineRule="auto"/>
              <w:rPr>
                <w:rFonts w:ascii="Arial" w:eastAsia="Times New Roman" w:hAnsi="Arial" w:cs="Arial"/>
                <w:sz w:val="20"/>
                <w:szCs w:val="20"/>
                <w:lang w:eastAsia="tr-TR"/>
              </w:rPr>
            </w:pPr>
          </w:p>
        </w:tc>
        <w:tc>
          <w:tcPr>
            <w:tcW w:w="0" w:type="auto"/>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D979AA" w:rsidRPr="004C5DA9" w:rsidRDefault="00D979AA" w:rsidP="0063782F">
            <w:pPr>
              <w:numPr>
                <w:ilvl w:val="0"/>
                <w:numId w:val="7"/>
              </w:numPr>
              <w:spacing w:before="100" w:beforeAutospacing="1" w:after="100" w:afterAutospacing="1" w:line="240" w:lineRule="auto"/>
              <w:rPr>
                <w:rFonts w:ascii="Arial" w:eastAsia="Times New Roman" w:hAnsi="Arial" w:cs="Arial"/>
                <w:sz w:val="20"/>
                <w:szCs w:val="20"/>
                <w:lang w:eastAsia="tr-TR"/>
              </w:rPr>
            </w:pPr>
            <w:r w:rsidRPr="004C5DA9">
              <w:rPr>
                <w:rFonts w:ascii="Arial" w:eastAsia="Times New Roman" w:hAnsi="Arial" w:cs="Arial"/>
                <w:sz w:val="20"/>
                <w:szCs w:val="20"/>
                <w:lang w:eastAsia="tr-TR"/>
              </w:rPr>
              <w:t>Alanı ile ilgili verilerin toplanması, yorumlanması,  uygulanması ve sonuçlarının duyurulması aşamalarında toplumsal, bilimsel, kültürel ve etik değerlere uygun hareket etme.</w:t>
            </w:r>
          </w:p>
          <w:p w:rsidR="00D979AA" w:rsidRPr="004C5DA9" w:rsidRDefault="00D979AA" w:rsidP="0063782F">
            <w:pPr>
              <w:numPr>
                <w:ilvl w:val="0"/>
                <w:numId w:val="7"/>
              </w:numPr>
              <w:spacing w:before="100" w:beforeAutospacing="1" w:after="100" w:afterAutospacing="1" w:line="240" w:lineRule="auto"/>
              <w:rPr>
                <w:rFonts w:ascii="Arial" w:eastAsia="Times New Roman" w:hAnsi="Arial" w:cs="Arial"/>
                <w:sz w:val="20"/>
                <w:szCs w:val="20"/>
                <w:lang w:eastAsia="tr-TR"/>
              </w:rPr>
            </w:pPr>
            <w:r w:rsidRPr="004C5DA9">
              <w:rPr>
                <w:rFonts w:ascii="Arial" w:eastAsia="Times New Roman" w:hAnsi="Arial" w:cs="Arial"/>
                <w:sz w:val="20"/>
                <w:szCs w:val="20"/>
                <w:lang w:eastAsia="tr-TR"/>
              </w:rPr>
              <w:t>Sosyal hakların evrenselliği, sosyal adalet, kalite kültürü ve kültürel değerlerin korunması ile  çevre koruma, iş sağlığı ve güvenliği konularında yeterli bilince sahip olma.</w:t>
            </w:r>
          </w:p>
        </w:tc>
        <w:tc>
          <w:tcPr>
            <w:tcW w:w="0" w:type="auto"/>
            <w:gridSpan w:val="3"/>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D979AA" w:rsidRPr="004C5DA9" w:rsidRDefault="00D979AA" w:rsidP="0063782F">
            <w:pPr>
              <w:numPr>
                <w:ilvl w:val="0"/>
                <w:numId w:val="8"/>
              </w:numPr>
              <w:spacing w:before="100" w:beforeAutospacing="1" w:after="100" w:afterAutospacing="1" w:line="240" w:lineRule="auto"/>
              <w:rPr>
                <w:rFonts w:ascii="Arial" w:eastAsia="Times New Roman" w:hAnsi="Arial" w:cs="Arial"/>
                <w:sz w:val="20"/>
                <w:szCs w:val="20"/>
                <w:lang w:eastAsia="tr-TR"/>
              </w:rPr>
            </w:pPr>
            <w:r w:rsidRPr="004C5DA9">
              <w:rPr>
                <w:rFonts w:ascii="Arial" w:eastAsia="Times New Roman" w:hAnsi="Arial" w:cs="Arial"/>
                <w:sz w:val="20"/>
                <w:szCs w:val="20"/>
                <w:lang w:eastAsia="tr-TR"/>
              </w:rPr>
              <w:t>Sağlık alanı ile ilgili verileri toplar, yorumlar, uygular ve sonuçlarının duyurulması aşamalarında ilgili disiplinlerden kişilerle işbirliği yapar ve toplumsal, bilimsel, kültürel ve etik değerlere uygun hareket eder.</w:t>
            </w:r>
          </w:p>
          <w:p w:rsidR="00D979AA" w:rsidRPr="004C5DA9" w:rsidRDefault="00D979AA" w:rsidP="0063782F">
            <w:pPr>
              <w:numPr>
                <w:ilvl w:val="0"/>
                <w:numId w:val="8"/>
              </w:numPr>
              <w:spacing w:before="100" w:beforeAutospacing="1" w:after="100" w:afterAutospacing="1" w:line="240" w:lineRule="auto"/>
              <w:rPr>
                <w:rFonts w:ascii="Arial" w:eastAsia="Times New Roman" w:hAnsi="Arial" w:cs="Arial"/>
                <w:sz w:val="20"/>
                <w:szCs w:val="20"/>
                <w:lang w:eastAsia="tr-TR"/>
              </w:rPr>
            </w:pPr>
            <w:r w:rsidRPr="004C5DA9">
              <w:rPr>
                <w:rFonts w:ascii="Arial" w:eastAsia="Times New Roman" w:hAnsi="Arial" w:cs="Arial"/>
                <w:sz w:val="20"/>
                <w:szCs w:val="20"/>
                <w:lang w:eastAsia="tr-TR"/>
              </w:rPr>
              <w:t>Kalite yönetimi ve süreçlerine uygun davranır ve bu süreçlere katılır.</w:t>
            </w:r>
          </w:p>
          <w:p w:rsidR="00D979AA" w:rsidRPr="004C5DA9" w:rsidRDefault="00D979AA" w:rsidP="0063782F">
            <w:pPr>
              <w:numPr>
                <w:ilvl w:val="0"/>
                <w:numId w:val="8"/>
              </w:numPr>
              <w:spacing w:before="100" w:beforeAutospacing="1" w:after="100" w:afterAutospacing="1" w:line="240" w:lineRule="auto"/>
              <w:rPr>
                <w:rFonts w:ascii="Arial" w:eastAsia="Times New Roman" w:hAnsi="Arial" w:cs="Arial"/>
                <w:sz w:val="20"/>
                <w:szCs w:val="20"/>
                <w:lang w:eastAsia="tr-TR"/>
              </w:rPr>
            </w:pPr>
            <w:r w:rsidRPr="004C5DA9">
              <w:rPr>
                <w:rFonts w:ascii="Arial" w:eastAsia="Times New Roman" w:hAnsi="Arial" w:cs="Arial"/>
                <w:sz w:val="20"/>
                <w:szCs w:val="20"/>
                <w:lang w:eastAsia="tr-TR"/>
              </w:rPr>
              <w:t>Bebek ve çocukları da kapsayacak şekilde, birey ve halk sağlığı, çevre koruma ve iş güvenliği konularında yeterli bilince sahiptir ve uygular.</w:t>
            </w:r>
          </w:p>
          <w:p w:rsidR="00D979AA" w:rsidRPr="004C5DA9" w:rsidRDefault="00D979AA" w:rsidP="0063782F">
            <w:pPr>
              <w:numPr>
                <w:ilvl w:val="0"/>
                <w:numId w:val="8"/>
              </w:numPr>
              <w:spacing w:before="100" w:beforeAutospacing="1" w:after="100" w:afterAutospacing="1" w:line="240" w:lineRule="auto"/>
              <w:rPr>
                <w:rFonts w:ascii="Arial" w:eastAsia="Times New Roman" w:hAnsi="Arial" w:cs="Arial"/>
                <w:sz w:val="20"/>
                <w:szCs w:val="20"/>
                <w:lang w:eastAsia="tr-TR"/>
              </w:rPr>
            </w:pPr>
            <w:r w:rsidRPr="004C5DA9">
              <w:rPr>
                <w:rFonts w:ascii="Arial" w:eastAsia="Times New Roman" w:hAnsi="Arial" w:cs="Arial"/>
                <w:sz w:val="20"/>
                <w:szCs w:val="20"/>
                <w:lang w:eastAsia="tr-TR"/>
              </w:rPr>
              <w:t>Birey olarak görev, hak ve sorumlulukları ile ilgili yasa, yönetmelik, mevzuata ve mesleki etik kurallarına uygun davranır.</w:t>
            </w:r>
          </w:p>
          <w:p w:rsidR="00D979AA" w:rsidRPr="004C5DA9" w:rsidRDefault="00D979AA" w:rsidP="0063782F">
            <w:pPr>
              <w:numPr>
                <w:ilvl w:val="0"/>
                <w:numId w:val="8"/>
              </w:numPr>
              <w:spacing w:before="100" w:beforeAutospacing="1" w:after="100" w:afterAutospacing="1" w:line="240" w:lineRule="auto"/>
              <w:rPr>
                <w:rFonts w:ascii="Arial" w:eastAsia="Times New Roman" w:hAnsi="Arial" w:cs="Arial"/>
                <w:sz w:val="20"/>
                <w:szCs w:val="20"/>
                <w:lang w:eastAsia="tr-TR"/>
              </w:rPr>
            </w:pPr>
            <w:r w:rsidRPr="004C5DA9">
              <w:rPr>
                <w:rFonts w:ascii="Arial" w:eastAsia="Times New Roman" w:hAnsi="Arial" w:cs="Arial"/>
                <w:sz w:val="20"/>
                <w:szCs w:val="20"/>
                <w:lang w:eastAsia="tr-TR"/>
              </w:rPr>
              <w:t>Profesyonel kimliği ile meslektaşlarına rol model ve topluma örnek olur.</w:t>
            </w:r>
          </w:p>
          <w:p w:rsidR="00D979AA" w:rsidRPr="004C5DA9" w:rsidRDefault="00D979AA" w:rsidP="0063782F">
            <w:pPr>
              <w:numPr>
                <w:ilvl w:val="0"/>
                <w:numId w:val="8"/>
              </w:numPr>
              <w:spacing w:before="100" w:beforeAutospacing="1" w:after="100" w:afterAutospacing="1" w:line="240" w:lineRule="auto"/>
              <w:rPr>
                <w:rFonts w:ascii="Arial" w:eastAsia="Times New Roman" w:hAnsi="Arial" w:cs="Arial"/>
                <w:sz w:val="20"/>
                <w:szCs w:val="20"/>
                <w:lang w:eastAsia="tr-TR"/>
              </w:rPr>
            </w:pPr>
            <w:r w:rsidRPr="004C5DA9">
              <w:rPr>
                <w:rFonts w:ascii="Arial" w:eastAsia="Times New Roman" w:hAnsi="Arial" w:cs="Arial"/>
                <w:sz w:val="20"/>
                <w:szCs w:val="20"/>
                <w:lang w:eastAsia="tr-TR"/>
              </w:rPr>
              <w:t>Sağlıklı ve/veya hasta bireyin yapısı, fizyolojik fonksiyonları ve davranışları; bireyin sağlığı ile fiziksel ve sosyal çevresi arasındaki ilişkisini anlamaya yetkindir.</w:t>
            </w:r>
          </w:p>
          <w:p w:rsidR="00D979AA" w:rsidRPr="004C5DA9" w:rsidRDefault="00D979AA" w:rsidP="0063782F">
            <w:pPr>
              <w:numPr>
                <w:ilvl w:val="0"/>
                <w:numId w:val="8"/>
              </w:numPr>
              <w:spacing w:before="100" w:beforeAutospacing="1" w:after="100" w:afterAutospacing="1" w:line="240" w:lineRule="auto"/>
              <w:rPr>
                <w:rFonts w:ascii="Arial" w:eastAsia="Times New Roman" w:hAnsi="Arial" w:cs="Arial"/>
                <w:sz w:val="20"/>
                <w:szCs w:val="20"/>
                <w:lang w:eastAsia="tr-TR"/>
              </w:rPr>
            </w:pPr>
            <w:r w:rsidRPr="004C5DA9">
              <w:rPr>
                <w:rFonts w:ascii="Arial" w:eastAsia="Times New Roman" w:hAnsi="Arial" w:cs="Arial"/>
                <w:sz w:val="20"/>
                <w:szCs w:val="20"/>
                <w:lang w:eastAsia="tr-TR"/>
              </w:rPr>
              <w:t>Mezuniyet sonrası kurum içi, yerel, ulusal ve uluslararası eğitimlere katılır; bunları kredilendirir ve belgeler.</w:t>
            </w:r>
          </w:p>
          <w:p w:rsidR="00D979AA" w:rsidRPr="004C5DA9" w:rsidRDefault="00D979AA" w:rsidP="0063782F">
            <w:pPr>
              <w:numPr>
                <w:ilvl w:val="0"/>
                <w:numId w:val="8"/>
              </w:numPr>
              <w:spacing w:before="100" w:beforeAutospacing="1" w:after="100" w:afterAutospacing="1" w:line="240" w:lineRule="auto"/>
              <w:rPr>
                <w:rFonts w:ascii="Arial" w:eastAsia="Times New Roman" w:hAnsi="Arial" w:cs="Arial"/>
                <w:sz w:val="20"/>
                <w:szCs w:val="20"/>
                <w:lang w:eastAsia="tr-TR"/>
              </w:rPr>
            </w:pPr>
            <w:r w:rsidRPr="004C5DA9">
              <w:rPr>
                <w:rFonts w:ascii="Arial" w:eastAsia="Times New Roman" w:hAnsi="Arial" w:cs="Arial"/>
                <w:sz w:val="20"/>
                <w:szCs w:val="20"/>
                <w:lang w:eastAsia="tr-TR"/>
              </w:rPr>
              <w:t>Etik ilkelerin ve etik kurulların eğitim- uygulama ve araştırma alanlarında birey ve toplum için önemini bilir.</w:t>
            </w:r>
          </w:p>
        </w:tc>
      </w:tr>
    </w:tbl>
    <w:p w:rsidR="00D979AA" w:rsidRPr="00572F7C" w:rsidRDefault="00D979AA" w:rsidP="00D979AA">
      <w:pPr>
        <w:rPr>
          <w:b/>
        </w:rPr>
      </w:pPr>
    </w:p>
    <w:p w:rsidR="002D4959" w:rsidRDefault="002D4959"/>
    <w:sectPr w:rsidR="002D4959" w:rsidSect="005001DD">
      <w:pgSz w:w="11906" w:h="16838"/>
      <w:pgMar w:top="567" w:right="70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C3D99"/>
    <w:multiLevelType w:val="multilevel"/>
    <w:tmpl w:val="BEE03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E95D47"/>
    <w:multiLevelType w:val="multilevel"/>
    <w:tmpl w:val="62F27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DD5F35"/>
    <w:multiLevelType w:val="multilevel"/>
    <w:tmpl w:val="84309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187ECC"/>
    <w:multiLevelType w:val="multilevel"/>
    <w:tmpl w:val="5670A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1B0288"/>
    <w:multiLevelType w:val="multilevel"/>
    <w:tmpl w:val="6F942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663508"/>
    <w:multiLevelType w:val="multilevel"/>
    <w:tmpl w:val="51547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FFD1932"/>
    <w:multiLevelType w:val="multilevel"/>
    <w:tmpl w:val="D9181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C2D2676"/>
    <w:multiLevelType w:val="multilevel"/>
    <w:tmpl w:val="7FD45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7"/>
  </w:num>
  <w:num w:numId="4">
    <w:abstractNumId w:val="1"/>
  </w:num>
  <w:num w:numId="5">
    <w:abstractNumId w:val="4"/>
  </w:num>
  <w:num w:numId="6">
    <w:abstractNumId w:val="3"/>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979AA"/>
    <w:rsid w:val="002D4959"/>
    <w:rsid w:val="00D979A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A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2191</Words>
  <Characters>12492</Characters>
  <Application>Microsoft Office Word</Application>
  <DocSecurity>0</DocSecurity>
  <Lines>104</Lines>
  <Paragraphs>29</Paragraphs>
  <ScaleCrop>false</ScaleCrop>
  <Company/>
  <LinksUpToDate>false</LinksUpToDate>
  <CharactersWithSpaces>14654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2014-10-22T08:19:00Z</dcterms:created>
  <dcterms:modified xsi:type="dcterms:W3CDTF">2014-10-22T08:20:00Z</dcterms:modified>
</cp:coreProperties>
</file>